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A474B" w14:textId="11DBA52A" w:rsidR="009C1316" w:rsidRPr="00A42FAD" w:rsidRDefault="00861381" w:rsidP="00861381">
      <w:pPr>
        <w:jc w:val="center"/>
        <w:rPr>
          <w:sz w:val="44"/>
          <w:szCs w:val="44"/>
        </w:rPr>
      </w:pPr>
      <w:r w:rsidRPr="00A42FAD">
        <w:rPr>
          <w:sz w:val="44"/>
          <w:szCs w:val="44"/>
        </w:rPr>
        <w:t>COMUNICATO</w:t>
      </w:r>
    </w:p>
    <w:p w14:paraId="4871A5B5" w14:textId="77777777" w:rsidR="00A42FAD" w:rsidRDefault="00A42FAD" w:rsidP="00861381">
      <w:pPr>
        <w:jc w:val="center"/>
        <w:rPr>
          <w:sz w:val="40"/>
          <w:szCs w:val="40"/>
        </w:rPr>
      </w:pPr>
    </w:p>
    <w:p w14:paraId="5FC34B82" w14:textId="193DDC52" w:rsidR="005B1D31" w:rsidRDefault="0084349E" w:rsidP="005C5DC8">
      <w:pPr>
        <w:jc w:val="both"/>
        <w:rPr>
          <w:bCs/>
          <w:sz w:val="28"/>
          <w:szCs w:val="28"/>
        </w:rPr>
      </w:pPr>
      <w:r w:rsidRPr="0084349E">
        <w:rPr>
          <w:sz w:val="28"/>
          <w:szCs w:val="28"/>
        </w:rPr>
        <w:t xml:space="preserve">IL Ministero dell’Interno ha </w:t>
      </w:r>
      <w:r>
        <w:rPr>
          <w:sz w:val="28"/>
          <w:szCs w:val="28"/>
        </w:rPr>
        <w:t>p</w:t>
      </w:r>
      <w:r w:rsidRPr="0084349E">
        <w:rPr>
          <w:sz w:val="28"/>
          <w:szCs w:val="28"/>
        </w:rPr>
        <w:t>rorogato il termine ultimo</w:t>
      </w:r>
      <w:r>
        <w:rPr>
          <w:sz w:val="28"/>
          <w:szCs w:val="28"/>
        </w:rPr>
        <w:t xml:space="preserve"> per la presentazione da parte de</w:t>
      </w:r>
      <w:r w:rsidR="005B1D31">
        <w:rPr>
          <w:sz w:val="28"/>
          <w:szCs w:val="28"/>
        </w:rPr>
        <w:t xml:space="preserve">gli Enti Locali </w:t>
      </w:r>
      <w:r>
        <w:rPr>
          <w:sz w:val="28"/>
          <w:szCs w:val="28"/>
        </w:rPr>
        <w:t>delle domande di finanziamento</w:t>
      </w:r>
      <w:r w:rsidR="005B1D31">
        <w:rPr>
          <w:sz w:val="28"/>
          <w:szCs w:val="28"/>
        </w:rPr>
        <w:t xml:space="preserve"> per i nuovi progetti SAI, di conseguenza si ritiene necessario prorogare </w:t>
      </w:r>
      <w:r w:rsidR="00A42FAD">
        <w:rPr>
          <w:sz w:val="28"/>
          <w:szCs w:val="28"/>
        </w:rPr>
        <w:t>la scadenza del</w:t>
      </w:r>
      <w:r w:rsidR="00861381" w:rsidRPr="000A5154">
        <w:rPr>
          <w:bCs/>
          <w:sz w:val="28"/>
          <w:szCs w:val="28"/>
        </w:rPr>
        <w:t>l’Avviso pubblico</w:t>
      </w:r>
      <w:r w:rsidR="005C5DC8">
        <w:rPr>
          <w:bCs/>
          <w:sz w:val="28"/>
          <w:szCs w:val="28"/>
        </w:rPr>
        <w:t>:</w:t>
      </w:r>
    </w:p>
    <w:p w14:paraId="7A4610B5" w14:textId="62869306" w:rsidR="00861381" w:rsidRPr="005B1D31" w:rsidRDefault="00861381" w:rsidP="005C5DC8">
      <w:pPr>
        <w:jc w:val="both"/>
        <w:rPr>
          <w:sz w:val="28"/>
          <w:szCs w:val="28"/>
        </w:rPr>
      </w:pPr>
      <w:r w:rsidRPr="000A5154">
        <w:rPr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– </w:t>
      </w:r>
      <w:r w:rsidRPr="00861E66">
        <w:rPr>
          <w:b/>
        </w:rPr>
        <w:t>PER L'INDIVIDUAZIONE DI SOGGETTI DEL TERZO SETTORE PER LA CO-PROGETTAZIONE E LA GESTIONE DEI SERVIZI NELL'AMBITO DELLA RETE (SAI) SISTEMA DI ACCOGLIENZA E INTEGRAZIONE PER LE SEGUENTI TIPOLOGIE:</w:t>
      </w:r>
    </w:p>
    <w:p w14:paraId="6CFBE59D" w14:textId="77777777" w:rsidR="00861381" w:rsidRDefault="00861381" w:rsidP="005C5DC8">
      <w:pPr>
        <w:numPr>
          <w:ilvl w:val="0"/>
          <w:numId w:val="1"/>
        </w:numPr>
        <w:suppressAutoHyphens/>
        <w:spacing w:after="11" w:line="250" w:lineRule="auto"/>
        <w:ind w:right="12"/>
        <w:jc w:val="both"/>
        <w:rPr>
          <w:b/>
        </w:rPr>
      </w:pPr>
      <w:r w:rsidRPr="00861E66">
        <w:rPr>
          <w:b/>
        </w:rPr>
        <w:t>PROGETTO CATEGORIA “ORDINARI” (n.30 posti).</w:t>
      </w:r>
    </w:p>
    <w:p w14:paraId="16A4AD9A" w14:textId="77777777" w:rsidR="00861381" w:rsidRDefault="00861381" w:rsidP="005C5DC8">
      <w:pPr>
        <w:numPr>
          <w:ilvl w:val="0"/>
          <w:numId w:val="1"/>
        </w:numPr>
        <w:suppressAutoHyphens/>
        <w:spacing w:after="11" w:line="250" w:lineRule="auto"/>
        <w:ind w:right="12"/>
        <w:jc w:val="both"/>
        <w:rPr>
          <w:b/>
        </w:rPr>
      </w:pPr>
      <w:r w:rsidRPr="004B7086">
        <w:rPr>
          <w:b/>
        </w:rPr>
        <w:t>PROGETTO CATEGORIA “MINORI STRANIERI NON ACCOMPAGNATI” (n.20 posti di cui 15 minori e 5 neomaggiorenni).</w:t>
      </w:r>
    </w:p>
    <w:p w14:paraId="46A4A045" w14:textId="77777777" w:rsidR="00861381" w:rsidRPr="004B7086" w:rsidRDefault="00861381" w:rsidP="005C5DC8">
      <w:pPr>
        <w:numPr>
          <w:ilvl w:val="0"/>
          <w:numId w:val="1"/>
        </w:numPr>
        <w:suppressAutoHyphens/>
        <w:spacing w:after="11" w:line="250" w:lineRule="auto"/>
        <w:ind w:right="12"/>
        <w:jc w:val="both"/>
        <w:rPr>
          <w:b/>
        </w:rPr>
      </w:pPr>
      <w:r w:rsidRPr="004B7086">
        <w:rPr>
          <w:b/>
        </w:rPr>
        <w:t>PROGETTO CATEGORIA “PERSONE DISABILI E/O CON DISAGIO MENTALE O PSICOLOGICO E/O CON NECESSITA’ DI ASSISTENZA SANITARIA, SOCIALE DOMICILIARE, SPECIALISTICA E/O PROLUNGATA” (n. 15 posti).</w:t>
      </w:r>
    </w:p>
    <w:p w14:paraId="34A5612A" w14:textId="77777777" w:rsidR="00861381" w:rsidRDefault="00861381" w:rsidP="005C5DC8">
      <w:pPr>
        <w:spacing w:after="179" w:line="240" w:lineRule="auto"/>
        <w:ind w:right="7"/>
        <w:jc w:val="both"/>
        <w:rPr>
          <w:sz w:val="20"/>
        </w:rPr>
      </w:pPr>
      <w:r>
        <w:rPr>
          <w:i/>
        </w:rPr>
        <w:t>(ai sensi dell'art. 55 del D. Lgs. 3 luglio 2017, n. 117 e del D.M. 18 novembre 2019 e ss. mm. ii.)</w:t>
      </w:r>
      <w:r>
        <w:rPr>
          <w:sz w:val="20"/>
        </w:rPr>
        <w:t xml:space="preserve"> </w:t>
      </w:r>
    </w:p>
    <w:p w14:paraId="7ECA8071" w14:textId="110BEA81" w:rsidR="00A42FAD" w:rsidRDefault="00861381" w:rsidP="005C5DC8">
      <w:pPr>
        <w:spacing w:line="240" w:lineRule="auto"/>
        <w:jc w:val="both"/>
        <w:rPr>
          <w:bCs/>
          <w:sz w:val="28"/>
          <w:szCs w:val="28"/>
        </w:rPr>
      </w:pPr>
      <w:r w:rsidRPr="000A5154">
        <w:rPr>
          <w:bCs/>
          <w:sz w:val="28"/>
          <w:szCs w:val="28"/>
        </w:rPr>
        <w:t xml:space="preserve">approvato con determinazione n. </w:t>
      </w:r>
      <w:r>
        <w:rPr>
          <w:bCs/>
          <w:sz w:val="28"/>
          <w:szCs w:val="28"/>
        </w:rPr>
        <w:t xml:space="preserve">2087 </w:t>
      </w:r>
      <w:r w:rsidRPr="000A5154">
        <w:rPr>
          <w:bCs/>
          <w:sz w:val="28"/>
          <w:szCs w:val="28"/>
        </w:rPr>
        <w:t xml:space="preserve">del </w:t>
      </w:r>
      <w:r>
        <w:rPr>
          <w:bCs/>
          <w:sz w:val="28"/>
          <w:szCs w:val="28"/>
        </w:rPr>
        <w:t>04 Novembre 2026</w:t>
      </w:r>
      <w:r w:rsidR="003D332A">
        <w:rPr>
          <w:bCs/>
          <w:sz w:val="28"/>
          <w:szCs w:val="28"/>
        </w:rPr>
        <w:t>.</w:t>
      </w:r>
    </w:p>
    <w:p w14:paraId="5D3B99C1" w14:textId="32F24F16" w:rsidR="00861381" w:rsidRDefault="00A42FAD" w:rsidP="005C5DC8">
      <w:pPr>
        <w:spacing w:line="240" w:lineRule="auto"/>
        <w:jc w:val="both"/>
        <w:rPr>
          <w:b/>
          <w:sz w:val="28"/>
          <w:szCs w:val="28"/>
          <w:u w:val="single"/>
        </w:rPr>
      </w:pPr>
      <w:r w:rsidRPr="00A42FAD">
        <w:rPr>
          <w:b/>
          <w:sz w:val="28"/>
          <w:szCs w:val="28"/>
          <w:u w:val="single"/>
        </w:rPr>
        <w:t>Pertanto</w:t>
      </w:r>
      <w:r w:rsidR="005C5DC8">
        <w:rPr>
          <w:b/>
          <w:sz w:val="28"/>
          <w:szCs w:val="28"/>
          <w:u w:val="single"/>
        </w:rPr>
        <w:t xml:space="preserve"> la data di scadenza per la presentazione</w:t>
      </w:r>
      <w:r w:rsidRPr="00A42FAD">
        <w:rPr>
          <w:b/>
          <w:sz w:val="28"/>
          <w:szCs w:val="28"/>
          <w:u w:val="single"/>
        </w:rPr>
        <w:t xml:space="preserve"> </w:t>
      </w:r>
      <w:r w:rsidR="005C5DC8">
        <w:rPr>
          <w:b/>
          <w:sz w:val="28"/>
          <w:szCs w:val="28"/>
          <w:u w:val="single"/>
        </w:rPr>
        <w:t>delle</w:t>
      </w:r>
      <w:r w:rsidRPr="00A42FAD">
        <w:rPr>
          <w:b/>
          <w:sz w:val="28"/>
          <w:szCs w:val="28"/>
          <w:u w:val="single"/>
        </w:rPr>
        <w:t xml:space="preserve"> propost</w:t>
      </w:r>
      <w:r w:rsidR="005C5DC8">
        <w:rPr>
          <w:b/>
          <w:sz w:val="28"/>
          <w:szCs w:val="28"/>
          <w:u w:val="single"/>
        </w:rPr>
        <w:t>e</w:t>
      </w:r>
      <w:r w:rsidRPr="00A42FAD">
        <w:rPr>
          <w:b/>
          <w:sz w:val="28"/>
          <w:szCs w:val="28"/>
          <w:u w:val="single"/>
        </w:rPr>
        <w:t xml:space="preserve"> di co-progettazione </w:t>
      </w:r>
      <w:r w:rsidR="005C5DC8">
        <w:rPr>
          <w:b/>
          <w:sz w:val="28"/>
          <w:szCs w:val="28"/>
          <w:u w:val="single"/>
        </w:rPr>
        <w:t xml:space="preserve">è prorogata dal giorno 8 novembre 2026  al giorno </w:t>
      </w:r>
      <w:r w:rsidRPr="00A42FAD">
        <w:rPr>
          <w:b/>
          <w:sz w:val="28"/>
          <w:szCs w:val="28"/>
          <w:u w:val="single"/>
        </w:rPr>
        <w:t>16 Novembre</w:t>
      </w:r>
      <w:r w:rsidR="005B1D31" w:rsidRPr="00A42FAD">
        <w:rPr>
          <w:b/>
          <w:sz w:val="28"/>
          <w:szCs w:val="28"/>
          <w:u w:val="single"/>
        </w:rPr>
        <w:t xml:space="preserve"> </w:t>
      </w:r>
      <w:r w:rsidRPr="00A42FAD">
        <w:rPr>
          <w:b/>
          <w:sz w:val="28"/>
          <w:szCs w:val="28"/>
          <w:u w:val="single"/>
        </w:rPr>
        <w:t xml:space="preserve">2026. </w:t>
      </w:r>
    </w:p>
    <w:p w14:paraId="48D173F1" w14:textId="77777777" w:rsidR="003D332A" w:rsidRDefault="003D332A" w:rsidP="00A42FAD">
      <w:pPr>
        <w:spacing w:line="240" w:lineRule="auto"/>
        <w:rPr>
          <w:b/>
          <w:sz w:val="28"/>
          <w:szCs w:val="28"/>
          <w:u w:val="single"/>
        </w:rPr>
      </w:pPr>
    </w:p>
    <w:p w14:paraId="59E196DF" w14:textId="1EC5D9C0" w:rsidR="003D332A" w:rsidRDefault="003D332A" w:rsidP="00A42FAD">
      <w:pPr>
        <w:spacing w:line="240" w:lineRule="auto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</w:t>
      </w:r>
      <w:r w:rsidRPr="003D332A">
        <w:rPr>
          <w:b/>
        </w:rPr>
        <w:t>I</w:t>
      </w:r>
      <w:r>
        <w:rPr>
          <w:b/>
        </w:rPr>
        <w:t>L</w:t>
      </w:r>
      <w:r w:rsidRPr="003D332A">
        <w:rPr>
          <w:b/>
        </w:rPr>
        <w:t xml:space="preserve"> DIRIGENTE DEL I SETTORE</w:t>
      </w:r>
    </w:p>
    <w:p w14:paraId="44D0BFE9" w14:textId="3BB8FB11" w:rsidR="003D332A" w:rsidRPr="003D332A" w:rsidRDefault="003D332A" w:rsidP="00A42FAD">
      <w:pPr>
        <w:spacing w:line="240" w:lineRule="auto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F.to     Dott. Rosario Caccamo</w:t>
      </w:r>
    </w:p>
    <w:sectPr w:rsidR="003D332A" w:rsidRPr="003D33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40DF1"/>
    <w:multiLevelType w:val="hybridMultilevel"/>
    <w:tmpl w:val="0FA8F5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607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BAB"/>
    <w:rsid w:val="0037460E"/>
    <w:rsid w:val="003D332A"/>
    <w:rsid w:val="004A6E76"/>
    <w:rsid w:val="005B1D31"/>
    <w:rsid w:val="005C5DC8"/>
    <w:rsid w:val="005F514B"/>
    <w:rsid w:val="00660D76"/>
    <w:rsid w:val="0084349E"/>
    <w:rsid w:val="00861381"/>
    <w:rsid w:val="00893BAB"/>
    <w:rsid w:val="00975B0B"/>
    <w:rsid w:val="009C1316"/>
    <w:rsid w:val="00A42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B3675"/>
  <w15:chartTrackingRefBased/>
  <w15:docId w15:val="{501BDD0E-7F7D-4D20-B55E-3C7098D96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93B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93B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93B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93B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93B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93B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93B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93B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93B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93B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93B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93B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93BA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93BA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93BA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93BA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93BA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93BA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93B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93B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93B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93B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93B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93BA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93BA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93BA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93B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93BA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93B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 soc</dc:creator>
  <cp:keywords/>
  <dc:description/>
  <cp:lastModifiedBy>serv soc</cp:lastModifiedBy>
  <cp:revision>6</cp:revision>
  <dcterms:created xsi:type="dcterms:W3CDTF">2026-11-06T08:22:00Z</dcterms:created>
  <dcterms:modified xsi:type="dcterms:W3CDTF">2026-11-06T11:18:00Z</dcterms:modified>
</cp:coreProperties>
</file>