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14" w:rsidRPr="00BF46BB" w:rsidRDefault="006C5D2B" w:rsidP="006C5D2B">
      <w:pPr>
        <w:spacing w:after="80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Comunicato stampa</w:t>
      </w:r>
    </w:p>
    <w:p w:rsidR="00D01C14" w:rsidRDefault="00D01C14" w:rsidP="000D735D">
      <w:pPr>
        <w:pStyle w:val="Titolo1"/>
        <w:shd w:val="clear" w:color="auto" w:fill="FFFFFF"/>
        <w:spacing w:before="75" w:beforeAutospacing="0" w:after="0" w:afterAutospacing="0"/>
        <w:jc w:val="center"/>
        <w:rPr>
          <w:b w:val="0"/>
          <w:bCs w:val="0"/>
          <w:sz w:val="44"/>
          <w:szCs w:val="44"/>
        </w:rPr>
      </w:pPr>
      <w:r w:rsidRPr="00BF46BB">
        <w:rPr>
          <w:b w:val="0"/>
          <w:bCs w:val="0"/>
          <w:sz w:val="44"/>
          <w:szCs w:val="44"/>
        </w:rPr>
        <w:t>Elezion</w:t>
      </w:r>
      <w:r w:rsidR="00276D9D" w:rsidRPr="00BF46BB">
        <w:rPr>
          <w:b w:val="0"/>
          <w:bCs w:val="0"/>
          <w:sz w:val="44"/>
          <w:szCs w:val="44"/>
        </w:rPr>
        <w:t>i</w:t>
      </w:r>
      <w:r w:rsidRPr="00BF46BB">
        <w:rPr>
          <w:b w:val="0"/>
          <w:bCs w:val="0"/>
          <w:sz w:val="44"/>
          <w:szCs w:val="44"/>
        </w:rPr>
        <w:t xml:space="preserve"> </w:t>
      </w:r>
      <w:r w:rsidR="000158AA" w:rsidRPr="00BF46BB">
        <w:rPr>
          <w:b w:val="0"/>
          <w:bCs w:val="0"/>
          <w:sz w:val="44"/>
          <w:szCs w:val="44"/>
        </w:rPr>
        <w:t xml:space="preserve">del Parlamento </w:t>
      </w:r>
      <w:r w:rsidR="00E03089" w:rsidRPr="00BF46BB">
        <w:rPr>
          <w:b w:val="0"/>
          <w:bCs w:val="0"/>
          <w:sz w:val="44"/>
          <w:szCs w:val="44"/>
        </w:rPr>
        <w:t>E</w:t>
      </w:r>
      <w:r w:rsidRPr="00BF46BB">
        <w:rPr>
          <w:b w:val="0"/>
          <w:bCs w:val="0"/>
          <w:sz w:val="44"/>
          <w:szCs w:val="44"/>
        </w:rPr>
        <w:t>urope</w:t>
      </w:r>
      <w:r w:rsidR="000158AA" w:rsidRPr="00BF46BB">
        <w:rPr>
          <w:b w:val="0"/>
          <w:bCs w:val="0"/>
          <w:sz w:val="44"/>
          <w:szCs w:val="44"/>
        </w:rPr>
        <w:t>o</w:t>
      </w:r>
      <w:r w:rsidRPr="00BF46BB">
        <w:rPr>
          <w:b w:val="0"/>
          <w:bCs w:val="0"/>
          <w:sz w:val="44"/>
          <w:szCs w:val="44"/>
        </w:rPr>
        <w:t xml:space="preserve"> 2024</w:t>
      </w:r>
    </w:p>
    <w:p w:rsidR="006C5D2B" w:rsidRDefault="006C5D2B" w:rsidP="000D735D">
      <w:pPr>
        <w:pStyle w:val="Titolo1"/>
        <w:shd w:val="clear" w:color="auto" w:fill="FFFFFF"/>
        <w:spacing w:before="75" w:beforeAutospacing="0" w:after="0" w:afterAutospacing="0"/>
        <w:jc w:val="center"/>
        <w:rPr>
          <w:b w:val="0"/>
          <w:bCs w:val="0"/>
          <w:sz w:val="44"/>
          <w:szCs w:val="44"/>
        </w:rPr>
      </w:pPr>
    </w:p>
    <w:p w:rsidR="006C5D2B" w:rsidRPr="006C5D2B" w:rsidRDefault="006C5D2B" w:rsidP="006C5D2B">
      <w:pPr>
        <w:pStyle w:val="NormaleWeb"/>
        <w:shd w:val="clear" w:color="auto" w:fill="FFFFFF"/>
        <w:spacing w:before="0" w:beforeAutospacing="0" w:after="0" w:afterAutospacing="0" w:line="300" w:lineRule="auto"/>
        <w:jc w:val="both"/>
        <w:rPr>
          <w:sz w:val="28"/>
          <w:szCs w:val="28"/>
        </w:rPr>
      </w:pPr>
      <w:r w:rsidRPr="006C5D2B">
        <w:rPr>
          <w:color w:val="1A0000"/>
          <w:sz w:val="28"/>
          <w:szCs w:val="28"/>
          <w:shd w:val="clear" w:color="auto" w:fill="FFFFFF"/>
        </w:rPr>
        <w:t xml:space="preserve">Si informano </w:t>
      </w:r>
      <w:r w:rsidRPr="006C5D2B">
        <w:rPr>
          <w:b/>
          <w:color w:val="1A0000"/>
          <w:sz w:val="28"/>
          <w:szCs w:val="28"/>
          <w:shd w:val="clear" w:color="auto" w:fill="FFFFFF"/>
        </w:rPr>
        <w:t>i cittadini dell’Unione Europea</w:t>
      </w:r>
      <w:r w:rsidRPr="006C5D2B">
        <w:rPr>
          <w:color w:val="1A0000"/>
          <w:sz w:val="28"/>
          <w:szCs w:val="28"/>
          <w:shd w:val="clear" w:color="auto" w:fill="FFFFFF"/>
        </w:rPr>
        <w:t xml:space="preserve"> residenti in Italia che</w:t>
      </w:r>
      <w:r>
        <w:rPr>
          <w:color w:val="1A0000"/>
          <w:sz w:val="28"/>
          <w:szCs w:val="28"/>
          <w:shd w:val="clear" w:color="auto" w:fill="FFFFFF"/>
        </w:rPr>
        <w:t>,</w:t>
      </w:r>
      <w:r w:rsidRPr="006C5D2B">
        <w:rPr>
          <w:color w:val="1A0000"/>
          <w:sz w:val="28"/>
          <w:szCs w:val="28"/>
          <w:shd w:val="clear" w:color="auto" w:fill="FFFFFF"/>
        </w:rPr>
        <w:t xml:space="preserve"> in occasione dell</w:t>
      </w:r>
      <w:r w:rsidR="00746BD2" w:rsidRPr="006C5D2B">
        <w:rPr>
          <w:color w:val="1A0000"/>
          <w:sz w:val="28"/>
          <w:szCs w:val="28"/>
          <w:shd w:val="clear" w:color="auto" w:fill="FFFFFF"/>
        </w:rPr>
        <w:t xml:space="preserve">’elezione </w:t>
      </w:r>
      <w:r w:rsidR="00746BD2" w:rsidRPr="006C5D2B">
        <w:rPr>
          <w:sz w:val="28"/>
          <w:szCs w:val="28"/>
        </w:rPr>
        <w:t xml:space="preserve">dei rappresentanti </w:t>
      </w:r>
      <w:r w:rsidR="00746BD2" w:rsidRPr="006C5D2B">
        <w:rPr>
          <w:color w:val="1A0000"/>
          <w:sz w:val="28"/>
          <w:szCs w:val="28"/>
          <w:shd w:val="clear" w:color="auto" w:fill="FFFFFF"/>
        </w:rPr>
        <w:t xml:space="preserve">del Parlamento Europeo </w:t>
      </w:r>
      <w:r w:rsidR="00FA04D1" w:rsidRPr="006C5D2B">
        <w:rPr>
          <w:color w:val="1A0000"/>
          <w:sz w:val="28"/>
          <w:szCs w:val="28"/>
          <w:shd w:val="clear" w:color="auto" w:fill="FFFFFF"/>
        </w:rPr>
        <w:t>in Italia</w:t>
      </w:r>
      <w:r w:rsidRPr="006C5D2B">
        <w:rPr>
          <w:color w:val="1A0000"/>
          <w:sz w:val="28"/>
          <w:szCs w:val="28"/>
          <w:shd w:val="clear" w:color="auto" w:fill="FFFFFF"/>
        </w:rPr>
        <w:t xml:space="preserve">, di </w:t>
      </w:r>
      <w:r w:rsidR="00FA04D1" w:rsidRPr="006C5D2B">
        <w:rPr>
          <w:color w:val="1A0000"/>
          <w:sz w:val="28"/>
          <w:szCs w:val="28"/>
          <w:shd w:val="clear" w:color="auto" w:fill="FFFFFF"/>
        </w:rPr>
        <w:t xml:space="preserve"> </w:t>
      </w:r>
      <w:r w:rsidRPr="006C5D2B">
        <w:rPr>
          <w:color w:val="1A0000"/>
          <w:sz w:val="28"/>
          <w:szCs w:val="28"/>
          <w:shd w:val="clear" w:color="auto" w:fill="FFFFFF"/>
        </w:rPr>
        <w:t xml:space="preserve">sabato 8 e domenica 9 giugno 2024, </w:t>
      </w:r>
      <w:r w:rsidRPr="006C5D2B">
        <w:rPr>
          <w:sz w:val="28"/>
          <w:szCs w:val="28"/>
        </w:rPr>
        <w:t xml:space="preserve"> po</w:t>
      </w:r>
      <w:r>
        <w:rPr>
          <w:sz w:val="28"/>
          <w:szCs w:val="28"/>
        </w:rPr>
        <w:t>tranno</w:t>
      </w:r>
      <w:r w:rsidRPr="006C5D2B">
        <w:rPr>
          <w:sz w:val="28"/>
          <w:szCs w:val="28"/>
        </w:rPr>
        <w:t xml:space="preserve"> votare in Italia </w:t>
      </w:r>
      <w:r w:rsidRPr="00A017E2">
        <w:rPr>
          <w:sz w:val="28"/>
          <w:szCs w:val="28"/>
        </w:rPr>
        <w:t xml:space="preserve">nel </w:t>
      </w:r>
      <w:r w:rsidRPr="00A017E2">
        <w:rPr>
          <w:b/>
          <w:sz w:val="28"/>
          <w:szCs w:val="28"/>
          <w:u w:val="single"/>
        </w:rPr>
        <w:t>comune di residenza</w:t>
      </w:r>
      <w:r w:rsidRPr="006C5D2B">
        <w:rPr>
          <w:sz w:val="28"/>
          <w:szCs w:val="28"/>
        </w:rPr>
        <w:t xml:space="preserve"> per i rappresentanti del Parlamento Europeo spettanti all’Italia, inoltrando apposita </w:t>
      </w:r>
      <w:r w:rsidRPr="006C5D2B">
        <w:rPr>
          <w:b/>
          <w:bCs/>
          <w:sz w:val="28"/>
          <w:szCs w:val="28"/>
        </w:rPr>
        <w:t>domanda al Sindaco perentoriamente entro l’11 marzo 2024</w:t>
      </w:r>
      <w:r w:rsidRPr="006C5D2B">
        <w:rPr>
          <w:sz w:val="28"/>
          <w:szCs w:val="28"/>
        </w:rPr>
        <w:t>, ai sensi dell’art. 2</w:t>
      </w:r>
      <w:r w:rsidR="00A017E2">
        <w:rPr>
          <w:sz w:val="28"/>
          <w:szCs w:val="28"/>
        </w:rPr>
        <w:t>,</w:t>
      </w:r>
      <w:r w:rsidRPr="006C5D2B">
        <w:rPr>
          <w:sz w:val="28"/>
          <w:szCs w:val="28"/>
        </w:rPr>
        <w:t xml:space="preserve"> c.1 del </w:t>
      </w:r>
      <w:proofErr w:type="spellStart"/>
      <w:r w:rsidRPr="006C5D2B">
        <w:rPr>
          <w:sz w:val="28"/>
          <w:szCs w:val="28"/>
        </w:rPr>
        <w:t>D.L</w:t>
      </w:r>
      <w:proofErr w:type="spellEnd"/>
      <w:r w:rsidRPr="006C5D2B">
        <w:rPr>
          <w:sz w:val="28"/>
          <w:szCs w:val="28"/>
        </w:rPr>
        <w:t xml:space="preserve"> n.408/94.</w:t>
      </w:r>
      <w:r w:rsidR="00A017E2">
        <w:rPr>
          <w:sz w:val="28"/>
          <w:szCs w:val="28"/>
        </w:rPr>
        <w:t xml:space="preserve"> Si precisa che c</w:t>
      </w:r>
      <w:r w:rsidRPr="006C5D2B">
        <w:rPr>
          <w:sz w:val="28"/>
          <w:szCs w:val="28"/>
        </w:rPr>
        <w:t>oloro che hanno già presentato domanda per le precedenti elezioni europee, non devono ripresentarla poiché l’iscrizione permane fino a espressa richiesta di cancellazione o fino a cancellazione d'ufficio nei casi previsti.</w:t>
      </w:r>
    </w:p>
    <w:p w:rsidR="006C5D2B" w:rsidRPr="006C5D2B" w:rsidRDefault="006C5D2B" w:rsidP="006C5D2B">
      <w:pPr>
        <w:pStyle w:val="NormaleWeb"/>
        <w:shd w:val="clear" w:color="auto" w:fill="FFFFFF"/>
        <w:spacing w:before="0" w:beforeAutospacing="0" w:after="0" w:afterAutospacing="0" w:line="300" w:lineRule="auto"/>
        <w:jc w:val="both"/>
        <w:rPr>
          <w:sz w:val="28"/>
          <w:szCs w:val="28"/>
        </w:rPr>
      </w:pPr>
      <w:r w:rsidRPr="006C5D2B">
        <w:rPr>
          <w:sz w:val="28"/>
          <w:szCs w:val="28"/>
        </w:rPr>
        <w:t xml:space="preserve">Nella domanda – oltre all’indicazione del cognome, nome, luogo e data di nascita – dovranno essere espressamente dichiarati: </w:t>
      </w:r>
    </w:p>
    <w:p w:rsidR="006C5D2B" w:rsidRPr="006C5D2B" w:rsidRDefault="006C5D2B" w:rsidP="006C5D2B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6C5D2B">
        <w:rPr>
          <w:sz w:val="28"/>
          <w:szCs w:val="28"/>
        </w:rPr>
        <w:t xml:space="preserve">la volontà di esercitare esclusivamente in Italia il diritto di voto; </w:t>
      </w:r>
    </w:p>
    <w:p w:rsidR="006C5D2B" w:rsidRPr="006C5D2B" w:rsidRDefault="006C5D2B" w:rsidP="006C5D2B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6C5D2B">
        <w:rPr>
          <w:sz w:val="28"/>
          <w:szCs w:val="28"/>
        </w:rPr>
        <w:t xml:space="preserve">la cittadinanza; </w:t>
      </w:r>
    </w:p>
    <w:p w:rsidR="006C5D2B" w:rsidRPr="006C5D2B" w:rsidRDefault="006C5D2B" w:rsidP="006C5D2B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6C5D2B">
        <w:rPr>
          <w:sz w:val="28"/>
          <w:szCs w:val="28"/>
        </w:rPr>
        <w:t xml:space="preserve">l’indirizzo nel comune di residenza e nello Stato di origine; </w:t>
      </w:r>
    </w:p>
    <w:p w:rsidR="006C5D2B" w:rsidRPr="006C5D2B" w:rsidRDefault="006C5D2B" w:rsidP="006C5D2B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6C5D2B">
        <w:rPr>
          <w:sz w:val="28"/>
          <w:szCs w:val="28"/>
        </w:rPr>
        <w:t xml:space="preserve">il possesso della capacità elettorale nello Stato di origine; </w:t>
      </w:r>
    </w:p>
    <w:p w:rsidR="006C5D2B" w:rsidRPr="006C5D2B" w:rsidRDefault="006C5D2B" w:rsidP="006C5D2B">
      <w:pPr>
        <w:pStyle w:val="Normale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6C5D2B">
        <w:rPr>
          <w:sz w:val="28"/>
          <w:szCs w:val="28"/>
        </w:rPr>
        <w:t>l’assenza di un provvedimento giudiziario a carico, che comporti per lo Stato di origine la perdita dell’elettorato attivo</w:t>
      </w:r>
    </w:p>
    <w:p w:rsidR="006C5D2B" w:rsidRPr="006C5D2B" w:rsidRDefault="006C5D2B" w:rsidP="006C5D2B">
      <w:pPr>
        <w:pStyle w:val="NormaleWeb"/>
        <w:shd w:val="clear" w:color="auto" w:fill="FFFFFF"/>
        <w:spacing w:before="0" w:beforeAutospacing="0" w:after="0" w:afterAutospacing="0" w:line="300" w:lineRule="auto"/>
        <w:rPr>
          <w:sz w:val="28"/>
          <w:szCs w:val="28"/>
        </w:rPr>
      </w:pPr>
      <w:r w:rsidRPr="006C5D2B">
        <w:rPr>
          <w:sz w:val="28"/>
          <w:szCs w:val="28"/>
        </w:rPr>
        <w:t xml:space="preserve">Il modello di domanda è disponibile o presso l’Ufficio Elettorale sito in </w:t>
      </w:r>
      <w:proofErr w:type="spellStart"/>
      <w:r w:rsidRPr="006C5D2B">
        <w:rPr>
          <w:sz w:val="28"/>
          <w:szCs w:val="28"/>
        </w:rPr>
        <w:t>c.so</w:t>
      </w:r>
      <w:proofErr w:type="spellEnd"/>
      <w:r w:rsidRPr="006C5D2B">
        <w:rPr>
          <w:sz w:val="28"/>
          <w:szCs w:val="28"/>
        </w:rPr>
        <w:t xml:space="preserve"> Umberto n. 159 o  sul sito del comune</w:t>
      </w:r>
      <w:r>
        <w:rPr>
          <w:sz w:val="28"/>
          <w:szCs w:val="28"/>
        </w:rPr>
        <w:t xml:space="preserve"> </w:t>
      </w:r>
      <w:r w:rsidR="00A017E2">
        <w:rPr>
          <w:sz w:val="28"/>
          <w:szCs w:val="28"/>
        </w:rPr>
        <w:t xml:space="preserve">all’indirizzo </w:t>
      </w:r>
      <w:hyperlink r:id="rId5" w:history="1">
        <w:r w:rsidRPr="006C5D2B">
          <w:rPr>
            <w:rStyle w:val="Collegamentoipertestuale"/>
            <w:sz w:val="28"/>
            <w:szCs w:val="28"/>
          </w:rPr>
          <w:t>https://dait.interno.gov.it/elezioni/documentazione/europee-2024-modulo-optanti</w:t>
        </w:r>
      </w:hyperlink>
      <w:r w:rsidRPr="006C5D2B">
        <w:rPr>
          <w:sz w:val="28"/>
          <w:szCs w:val="28"/>
        </w:rPr>
        <w:t>, e dovrà</w:t>
      </w:r>
      <w:r w:rsidR="00A017E2">
        <w:rPr>
          <w:sz w:val="28"/>
          <w:szCs w:val="28"/>
        </w:rPr>
        <w:t xml:space="preserve"> essere presentata con una delle seguenti modalità:</w:t>
      </w:r>
    </w:p>
    <w:p w:rsidR="006C5D2B" w:rsidRPr="006C5D2B" w:rsidRDefault="00A017E2" w:rsidP="006C5D2B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0" w:afterAutospacing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presso </w:t>
      </w:r>
      <w:r w:rsidR="006C5D2B" w:rsidRPr="006C5D2B">
        <w:rPr>
          <w:sz w:val="28"/>
          <w:szCs w:val="28"/>
        </w:rPr>
        <w:t xml:space="preserve">l’Ufficio Protocollo di Piazza </w:t>
      </w:r>
      <w:proofErr w:type="spellStart"/>
      <w:r w:rsidR="006C5D2B" w:rsidRPr="006C5D2B">
        <w:rPr>
          <w:sz w:val="28"/>
          <w:szCs w:val="28"/>
        </w:rPr>
        <w:t>Campailla</w:t>
      </w:r>
      <w:proofErr w:type="spellEnd"/>
      <w:r w:rsidR="006C5D2B" w:rsidRPr="006C5D2B">
        <w:rPr>
          <w:sz w:val="28"/>
          <w:szCs w:val="28"/>
        </w:rPr>
        <w:t>, da lunedì a venerdì 9,30 – 12,30, martedì e giovedì 15,30 – 17,30;</w:t>
      </w:r>
    </w:p>
    <w:p w:rsidR="006C5D2B" w:rsidRPr="006C5D2B" w:rsidRDefault="00A017E2" w:rsidP="006C5D2B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0" w:afterAutospacing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spedita mediante pec </w:t>
      </w:r>
      <w:r w:rsidR="006C5D2B" w:rsidRPr="006C5D2B">
        <w:rPr>
          <w:sz w:val="28"/>
          <w:szCs w:val="28"/>
        </w:rPr>
        <w:t xml:space="preserve">all’indirizzo </w:t>
      </w:r>
      <w:hyperlink r:id="rId6" w:history="1">
        <w:r w:rsidR="006C5D2B" w:rsidRPr="006C5D2B">
          <w:rPr>
            <w:rStyle w:val="Collegamentoipertestuale"/>
            <w:sz w:val="28"/>
            <w:szCs w:val="28"/>
          </w:rPr>
          <w:t>protocollo.comune.modica@pec.it</w:t>
        </w:r>
      </w:hyperlink>
      <w:r w:rsidR="006C5D2B" w:rsidRPr="006C5D2B">
        <w:rPr>
          <w:sz w:val="28"/>
          <w:szCs w:val="28"/>
        </w:rPr>
        <w:t>;</w:t>
      </w:r>
    </w:p>
    <w:p w:rsidR="006C5D2B" w:rsidRPr="006C5D2B" w:rsidRDefault="00A017E2" w:rsidP="006C5D2B">
      <w:pPr>
        <w:pStyle w:val="NormaleWeb"/>
        <w:numPr>
          <w:ilvl w:val="0"/>
          <w:numId w:val="6"/>
        </w:numPr>
        <w:shd w:val="clear" w:color="auto" w:fill="FFFFFF"/>
        <w:spacing w:before="0" w:beforeAutospacing="0" w:after="0" w:afterAutospacing="0"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mezzo </w:t>
      </w:r>
      <w:r w:rsidR="006C5D2B" w:rsidRPr="006C5D2B">
        <w:rPr>
          <w:sz w:val="28"/>
          <w:szCs w:val="28"/>
        </w:rPr>
        <w:t>raccomandata all’indirizzo Comune di Modica, Piazza Principe di Napoli n.17 – Modica.</w:t>
      </w:r>
    </w:p>
    <w:p w:rsidR="006C5D2B" w:rsidRPr="006C5D2B" w:rsidRDefault="006C5D2B" w:rsidP="006C5D2B">
      <w:pPr>
        <w:pStyle w:val="NormaleWeb"/>
        <w:shd w:val="clear" w:color="auto" w:fill="FFFFFF"/>
        <w:spacing w:before="0" w:beforeAutospacing="0" w:after="0" w:afterAutospacing="0" w:line="300" w:lineRule="auto"/>
        <w:jc w:val="both"/>
        <w:rPr>
          <w:sz w:val="28"/>
          <w:szCs w:val="28"/>
        </w:rPr>
      </w:pPr>
      <w:r w:rsidRPr="006C5D2B">
        <w:rPr>
          <w:sz w:val="28"/>
          <w:szCs w:val="28"/>
        </w:rPr>
        <w:t>La domanda dovrà essere corredata da copia fotostatica non autenticata di un documento di identità del sottoscrittore (art. 38, comma 3, del DPR 28/12/2000, n. 445).</w:t>
      </w:r>
    </w:p>
    <w:p w:rsidR="00A017E2" w:rsidRDefault="006C5D2B" w:rsidP="006C5D2B">
      <w:pPr>
        <w:pStyle w:val="NormaleWeb"/>
        <w:shd w:val="clear" w:color="auto" w:fill="FFFFFF"/>
        <w:spacing w:before="240" w:beforeAutospacing="0" w:after="0" w:afterAutospacing="0" w:line="300" w:lineRule="auto"/>
        <w:jc w:val="both"/>
        <w:rPr>
          <w:sz w:val="28"/>
          <w:szCs w:val="28"/>
        </w:rPr>
      </w:pPr>
      <w:r w:rsidRPr="006C5D2B">
        <w:rPr>
          <w:sz w:val="28"/>
          <w:szCs w:val="28"/>
        </w:rPr>
        <w:t>Modica 27 febbraio 2024</w:t>
      </w:r>
      <w:r w:rsidRPr="006C5D2B">
        <w:rPr>
          <w:sz w:val="28"/>
          <w:szCs w:val="28"/>
        </w:rPr>
        <w:tab/>
      </w:r>
      <w:r w:rsidR="00A017E2">
        <w:rPr>
          <w:sz w:val="28"/>
          <w:szCs w:val="28"/>
        </w:rPr>
        <w:tab/>
      </w:r>
      <w:r w:rsidR="00A017E2">
        <w:rPr>
          <w:sz w:val="28"/>
          <w:szCs w:val="28"/>
        </w:rPr>
        <w:tab/>
      </w:r>
      <w:r w:rsidR="00A017E2">
        <w:rPr>
          <w:sz w:val="28"/>
          <w:szCs w:val="28"/>
        </w:rPr>
        <w:tab/>
        <w:t>IL SINDACO</w:t>
      </w:r>
      <w:r w:rsidRPr="006C5D2B">
        <w:rPr>
          <w:sz w:val="28"/>
          <w:szCs w:val="28"/>
        </w:rPr>
        <w:tab/>
      </w:r>
    </w:p>
    <w:p w:rsidR="00AD33FF" w:rsidRPr="006C5D2B" w:rsidRDefault="00A017E2" w:rsidP="006C5D2B">
      <w:pPr>
        <w:pStyle w:val="NormaleWeb"/>
        <w:shd w:val="clear" w:color="auto" w:fill="FFFFFF"/>
        <w:spacing w:before="240" w:beforeAutospacing="0" w:after="0" w:afterAutospacing="0" w:line="300" w:lineRule="auto"/>
        <w:jc w:val="both"/>
        <w:rPr>
          <w:color w:val="1A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5D2B" w:rsidRPr="006C5D2B">
        <w:rPr>
          <w:sz w:val="28"/>
          <w:szCs w:val="28"/>
        </w:rPr>
        <w:tab/>
      </w:r>
      <w:r w:rsidR="006C5D2B" w:rsidRPr="006C5D2B">
        <w:rPr>
          <w:sz w:val="28"/>
          <w:szCs w:val="28"/>
        </w:rPr>
        <w:tab/>
      </w:r>
      <w:r w:rsidR="006C5D2B" w:rsidRPr="006C5D2B">
        <w:rPr>
          <w:sz w:val="28"/>
          <w:szCs w:val="28"/>
        </w:rPr>
        <w:tab/>
      </w:r>
    </w:p>
    <w:p w:rsidR="004D0DCA" w:rsidRPr="006C5D2B" w:rsidRDefault="00E4536D" w:rsidP="00E4536D">
      <w:pPr>
        <w:spacing w:after="0"/>
        <w:rPr>
          <w:rFonts w:ascii="Times New Roman" w:hAnsi="Times New Roman"/>
          <w:sz w:val="28"/>
          <w:szCs w:val="28"/>
        </w:rPr>
      </w:pPr>
      <w:r w:rsidRPr="006C5D2B">
        <w:rPr>
          <w:rFonts w:ascii="Times New Roman" w:hAnsi="Times New Roman"/>
          <w:sz w:val="28"/>
          <w:szCs w:val="28"/>
        </w:rPr>
        <w:tab/>
        <w:t xml:space="preserve"> </w:t>
      </w:r>
      <w:r w:rsidR="00E97A07" w:rsidRPr="006C5D2B">
        <w:rPr>
          <w:rFonts w:ascii="Times New Roman" w:hAnsi="Times New Roman"/>
          <w:sz w:val="28"/>
          <w:szCs w:val="28"/>
        </w:rPr>
        <w:tab/>
      </w:r>
      <w:r w:rsidR="00E97A07" w:rsidRPr="006C5D2B">
        <w:rPr>
          <w:rFonts w:ascii="Times New Roman" w:hAnsi="Times New Roman"/>
          <w:sz w:val="28"/>
          <w:szCs w:val="28"/>
        </w:rPr>
        <w:tab/>
      </w:r>
      <w:r w:rsidR="006C5D2B" w:rsidRPr="006C5D2B">
        <w:rPr>
          <w:rFonts w:ascii="Times New Roman" w:hAnsi="Times New Roman"/>
          <w:sz w:val="28"/>
          <w:szCs w:val="28"/>
        </w:rPr>
        <w:tab/>
      </w:r>
      <w:r w:rsidR="006C5D2B" w:rsidRPr="006C5D2B">
        <w:rPr>
          <w:rFonts w:ascii="Times New Roman" w:hAnsi="Times New Roman"/>
          <w:sz w:val="28"/>
          <w:szCs w:val="28"/>
        </w:rPr>
        <w:tab/>
      </w:r>
    </w:p>
    <w:sectPr w:rsidR="004D0DCA" w:rsidRPr="006C5D2B" w:rsidSect="00320D08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7641"/>
    <w:multiLevelType w:val="hybridMultilevel"/>
    <w:tmpl w:val="DCA06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17A09"/>
    <w:multiLevelType w:val="hybridMultilevel"/>
    <w:tmpl w:val="C9509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7066C"/>
    <w:multiLevelType w:val="hybridMultilevel"/>
    <w:tmpl w:val="BD18BE5E"/>
    <w:lvl w:ilvl="0" w:tplc="7B92F9E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F3ED2"/>
    <w:multiLevelType w:val="hybridMultilevel"/>
    <w:tmpl w:val="AB2087BE"/>
    <w:lvl w:ilvl="0" w:tplc="427E2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42F36"/>
    <w:multiLevelType w:val="multilevel"/>
    <w:tmpl w:val="D00A9950"/>
    <w:lvl w:ilvl="0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  <w:sz w:val="20"/>
      </w:rPr>
    </w:lvl>
  </w:abstractNum>
  <w:abstractNum w:abstractNumId="5">
    <w:nsid w:val="5F225DBC"/>
    <w:multiLevelType w:val="hybridMultilevel"/>
    <w:tmpl w:val="6966E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01C14"/>
    <w:rsid w:val="000158AA"/>
    <w:rsid w:val="00061134"/>
    <w:rsid w:val="000D735D"/>
    <w:rsid w:val="00134040"/>
    <w:rsid w:val="00162313"/>
    <w:rsid w:val="00164DFE"/>
    <w:rsid w:val="00175E55"/>
    <w:rsid w:val="001E3331"/>
    <w:rsid w:val="00225A8B"/>
    <w:rsid w:val="00235F35"/>
    <w:rsid w:val="00276D9D"/>
    <w:rsid w:val="00282EDB"/>
    <w:rsid w:val="00320D08"/>
    <w:rsid w:val="003966E9"/>
    <w:rsid w:val="003A2CCB"/>
    <w:rsid w:val="004A7942"/>
    <w:rsid w:val="004C1C85"/>
    <w:rsid w:val="004D0DCA"/>
    <w:rsid w:val="00502F5C"/>
    <w:rsid w:val="00535E10"/>
    <w:rsid w:val="00561F56"/>
    <w:rsid w:val="0057360B"/>
    <w:rsid w:val="005A16D3"/>
    <w:rsid w:val="005C00F3"/>
    <w:rsid w:val="00614804"/>
    <w:rsid w:val="006C5D2B"/>
    <w:rsid w:val="006F7553"/>
    <w:rsid w:val="00735229"/>
    <w:rsid w:val="00746BD2"/>
    <w:rsid w:val="0076291E"/>
    <w:rsid w:val="007A1F3C"/>
    <w:rsid w:val="007A1F4E"/>
    <w:rsid w:val="007A7A75"/>
    <w:rsid w:val="007F1D60"/>
    <w:rsid w:val="00806BC7"/>
    <w:rsid w:val="008644A1"/>
    <w:rsid w:val="008B3D87"/>
    <w:rsid w:val="0098426A"/>
    <w:rsid w:val="0099511C"/>
    <w:rsid w:val="009A353C"/>
    <w:rsid w:val="009B263A"/>
    <w:rsid w:val="009B5C66"/>
    <w:rsid w:val="009F3EEC"/>
    <w:rsid w:val="00A017E2"/>
    <w:rsid w:val="00AD33FF"/>
    <w:rsid w:val="00B20CC3"/>
    <w:rsid w:val="00B76887"/>
    <w:rsid w:val="00B835EF"/>
    <w:rsid w:val="00BD6E93"/>
    <w:rsid w:val="00BF46BB"/>
    <w:rsid w:val="00BF4EFE"/>
    <w:rsid w:val="00C76924"/>
    <w:rsid w:val="00D01C14"/>
    <w:rsid w:val="00D2701A"/>
    <w:rsid w:val="00D47205"/>
    <w:rsid w:val="00DB1D7D"/>
    <w:rsid w:val="00DD7C9D"/>
    <w:rsid w:val="00E03089"/>
    <w:rsid w:val="00E4536D"/>
    <w:rsid w:val="00E97A07"/>
    <w:rsid w:val="00EC52F3"/>
    <w:rsid w:val="00ED07A0"/>
    <w:rsid w:val="00F964A9"/>
    <w:rsid w:val="00FA04D1"/>
    <w:rsid w:val="00FD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C14"/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D01C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1C1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D01C1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01C1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01C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6E7F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A7A7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comune.modica@pec.it" TargetMode="External"/><Relationship Id="rId5" Type="http://schemas.openxmlformats.org/officeDocument/2006/relationships/hyperlink" Target="https://dait.interno.gov.it/elezioni/documentazione/europee-2024-modulo-optan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mfargione</dc:creator>
  <cp:lastModifiedBy>mfargione</cp:lastModifiedBy>
  <cp:revision>3</cp:revision>
  <cp:lastPrinted>2024-02-27T08:48:00Z</cp:lastPrinted>
  <dcterms:created xsi:type="dcterms:W3CDTF">2024-02-27T08:14:00Z</dcterms:created>
  <dcterms:modified xsi:type="dcterms:W3CDTF">2024-02-27T09:51:00Z</dcterms:modified>
</cp:coreProperties>
</file>