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9F" w:rsidRDefault="00A11BAC" w:rsidP="009D239F">
      <w:pPr>
        <w:tabs>
          <w:tab w:val="center" w:pos="4819"/>
          <w:tab w:val="right" w:pos="9638"/>
        </w:tabs>
        <w:spacing w:before="120" w:after="120"/>
        <w:jc w:val="both"/>
        <w:rPr>
          <w:b/>
          <w:lang w:eastAsia="it-IT"/>
        </w:rPr>
      </w:pPr>
      <w:r>
        <w:rPr>
          <w:b/>
          <w:lang w:eastAsia="it-IT"/>
        </w:rPr>
        <w:t>All. B</w:t>
      </w:r>
      <w:r w:rsidR="005419A5">
        <w:rPr>
          <w:b/>
          <w:lang w:eastAsia="it-IT"/>
        </w:rPr>
        <w:t>/</w:t>
      </w:r>
      <w:r w:rsidR="00102ADD">
        <w:rPr>
          <w:b/>
          <w:lang w:eastAsia="it-IT"/>
        </w:rPr>
        <w:t>ter</w:t>
      </w:r>
    </w:p>
    <w:p w:rsidR="009D239F" w:rsidRPr="0002589A" w:rsidRDefault="00A11BAC" w:rsidP="009D239F">
      <w:pPr>
        <w:tabs>
          <w:tab w:val="center" w:pos="4819"/>
          <w:tab w:val="right" w:pos="9638"/>
        </w:tabs>
        <w:spacing w:before="120" w:after="120"/>
        <w:rPr>
          <w:b/>
          <w:lang w:eastAsia="it-IT"/>
        </w:rPr>
      </w:pPr>
      <w:r>
        <w:rPr>
          <w:b/>
          <w:lang w:eastAsia="it-IT"/>
        </w:rPr>
        <w:t>Dichiarazioni</w:t>
      </w:r>
    </w:p>
    <w:p w:rsidR="009D239F" w:rsidRPr="0002589A" w:rsidRDefault="009D239F" w:rsidP="009D239F">
      <w:pPr>
        <w:spacing w:before="120"/>
        <w:jc w:val="both"/>
        <w:rPr>
          <w:b/>
          <w:lang w:eastAsia="it-IT"/>
        </w:rPr>
      </w:pPr>
    </w:p>
    <w:p w:rsidR="009D239F" w:rsidRPr="0002589A" w:rsidRDefault="009D239F" w:rsidP="005419A5">
      <w:pPr>
        <w:pStyle w:val="Titolo1"/>
        <w:ind w:left="0" w:firstLine="0"/>
      </w:pPr>
      <w:r w:rsidRPr="0002589A">
        <w:t>PROCEDURA APERTA TELEMATICA SOPRASOGLIA PER L’AFFIDAMENTO DEL SERVIZIO DI GESTIONE, ACCERTAMENTO E RISCOSSIONE, ORDINARIA E COATTIVA DELLE ENTRATE TRIBUTARIE ED EXTRATRIBUTARIE E DI TUTTI I SERVIZI CONNESSI E COMPLEMENTARI CON IL CRITERIO DELL’OFFERTA ECONOMICAMENTE PIU’ VANTAGGIOSA SULLA BASE DELMIGLIOR RAPPORTO QUALITA’/PREZZO</w:t>
      </w:r>
    </w:p>
    <w:p w:rsidR="00B136B0" w:rsidRPr="00DA0307" w:rsidRDefault="009D239F" w:rsidP="005419A5">
      <w:pPr>
        <w:spacing w:line="259" w:lineRule="auto"/>
        <w:jc w:val="center"/>
        <w:rPr>
          <w:sz w:val="32"/>
          <w:szCs w:val="32"/>
        </w:rPr>
      </w:pPr>
      <w:r w:rsidRPr="0002589A">
        <w:rPr>
          <w:b/>
        </w:rPr>
        <w:t>CIG</w:t>
      </w:r>
      <w:r w:rsidRPr="0002589A">
        <w:t xml:space="preserve">: </w:t>
      </w:r>
      <w:r w:rsidR="00B136B0" w:rsidRPr="00DA0307">
        <w:rPr>
          <w:sz w:val="32"/>
          <w:szCs w:val="32"/>
        </w:rPr>
        <w:t>9725925735</w:t>
      </w:r>
    </w:p>
    <w:p w:rsidR="009D239F" w:rsidRPr="0002589A" w:rsidRDefault="009D239F" w:rsidP="009D239F">
      <w:pPr>
        <w:ind w:firstLine="708"/>
        <w:jc w:val="right"/>
        <w:rPr>
          <w:bCs/>
        </w:rPr>
      </w:pPr>
    </w:p>
    <w:p w:rsidR="004D39B1" w:rsidRPr="004D39B1" w:rsidRDefault="0002589A" w:rsidP="005419A5">
      <w:pPr>
        <w:spacing w:line="360" w:lineRule="auto"/>
        <w:jc w:val="both"/>
        <w:rPr>
          <w:bCs/>
        </w:rPr>
      </w:pPr>
      <w:r>
        <w:tab/>
        <w:t>I</w:t>
      </w:r>
      <w:r w:rsidR="009D239F" w:rsidRPr="0002589A">
        <w:t>l</w:t>
      </w:r>
      <w:r>
        <w:t xml:space="preserve">/La </w:t>
      </w:r>
      <w:r w:rsidR="009D239F" w:rsidRPr="0002589A">
        <w:t>sottoscritt</w:t>
      </w:r>
      <w:r>
        <w:t xml:space="preserve">o/a _______________________________________________, </w:t>
      </w:r>
      <w:r w:rsidR="009D239F" w:rsidRPr="0002589A">
        <w:t>nat</w:t>
      </w:r>
      <w:r>
        <w:t>o/a</w:t>
      </w:r>
      <w:r w:rsidR="009D239F" w:rsidRPr="0002589A">
        <w:t xml:space="preserve"> a </w:t>
      </w:r>
      <w:r>
        <w:t>________</w:t>
      </w:r>
      <w:r w:rsidR="006C660D">
        <w:t>________</w:t>
      </w:r>
      <w:r>
        <w:t>_______ il ________________, codice fis</w:t>
      </w:r>
      <w:r w:rsidR="006C660D">
        <w:t>cale _________________</w:t>
      </w:r>
      <w:r>
        <w:t xml:space="preserve">________, </w:t>
      </w:r>
      <w:r w:rsidR="009D239F" w:rsidRPr="0002589A">
        <w:t xml:space="preserve">residente nel Comune di </w:t>
      </w:r>
      <w:r w:rsidR="006C660D">
        <w:t>______________________________</w:t>
      </w:r>
      <w:r>
        <w:t>_ (</w:t>
      </w:r>
      <w:r w:rsidR="009D239F" w:rsidRPr="0002589A">
        <w:t xml:space="preserve">prov. </w:t>
      </w:r>
      <w:r>
        <w:t xml:space="preserve">______), </w:t>
      </w:r>
      <w:r w:rsidR="009D239F" w:rsidRPr="0002589A">
        <w:t xml:space="preserve">Via/piazza </w:t>
      </w:r>
      <w:r>
        <w:t>__________________________, n</w:t>
      </w:r>
      <w:r w:rsidR="009D239F" w:rsidRPr="0002589A">
        <w:t xml:space="preserve">. </w:t>
      </w:r>
      <w:r>
        <w:t>_______, nella qualità di __________________________ della società ___________________________________, partita IVA n. ________________________, c</w:t>
      </w:r>
      <w:r w:rsidR="009D239F" w:rsidRPr="0002589A">
        <w:t xml:space="preserve">on sede legale nel Comune di </w:t>
      </w:r>
      <w:r>
        <w:t>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e (se diversa dalla sede legale) </w:t>
      </w:r>
      <w:r w:rsidR="009D239F" w:rsidRPr="0002589A">
        <w:t xml:space="preserve">sede operativa nel </w:t>
      </w:r>
      <w:r w:rsidR="006C660D">
        <w:t xml:space="preserve">Comune di </w:t>
      </w:r>
      <w:r>
        <w:t>___________</w:t>
      </w:r>
      <w:r w:rsidR="006C660D">
        <w:t>__________</w:t>
      </w:r>
      <w:r>
        <w:t>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recapito telefonico _________________________, </w:t>
      </w:r>
      <w:r w:rsidR="009D239F" w:rsidRPr="0002589A">
        <w:t xml:space="preserve"> pec </w:t>
      </w:r>
      <w:r>
        <w:t xml:space="preserve">__________________________________ </w:t>
      </w:r>
      <w:r w:rsidR="009D239F" w:rsidRPr="0002589A">
        <w:t>(</w:t>
      </w:r>
      <w:r>
        <w:t>o</w:t>
      </w:r>
      <w:r w:rsidR="009D239F" w:rsidRPr="0002589A">
        <w:t>bbligatoria)</w:t>
      </w:r>
      <w:r>
        <w:t>, c</w:t>
      </w:r>
      <w:r w:rsidR="009D239F" w:rsidRPr="0002589A">
        <w:t>on espresso riferimento al</w:t>
      </w:r>
      <w:r w:rsidR="00A11BAC">
        <w:t xml:space="preserve">la società </w:t>
      </w:r>
      <w:r w:rsidR="009D239F" w:rsidRPr="0002589A">
        <w:t>che rappresenta</w:t>
      </w:r>
      <w:r>
        <w:t>, con la presente</w:t>
      </w:r>
      <w:r w:rsidR="004D39B1">
        <w:t xml:space="preserve">, ai sensi del combinato disposto degli </w:t>
      </w:r>
      <w:r w:rsidR="004D39B1" w:rsidRPr="004D39B1">
        <w:t xml:space="preserve">articoli </w:t>
      </w:r>
      <w:r w:rsidR="004D39B1" w:rsidRPr="004D39B1">
        <w:rPr>
          <w:bCs/>
        </w:rPr>
        <w:t xml:space="preserve">46 e 47 del </w:t>
      </w:r>
      <w:r w:rsidR="004D39B1">
        <w:rPr>
          <w:bCs/>
        </w:rPr>
        <w:t xml:space="preserve">D.P.R. </w:t>
      </w:r>
      <w:r w:rsidR="004D39B1" w:rsidRPr="004D39B1">
        <w:rPr>
          <w:bCs/>
        </w:rPr>
        <w:t>n. 445/</w:t>
      </w:r>
      <w:r w:rsidR="004D39B1">
        <w:rPr>
          <w:bCs/>
        </w:rPr>
        <w:t>20</w:t>
      </w:r>
      <w:r w:rsidR="004D39B1" w:rsidRPr="004D39B1">
        <w:rPr>
          <w:bCs/>
        </w:rPr>
        <w:t>00</w:t>
      </w:r>
      <w:r w:rsidR="00A11BAC">
        <w:rPr>
          <w:bCs/>
        </w:rPr>
        <w:t xml:space="preserve">, </w:t>
      </w:r>
      <w:r w:rsidR="004D39B1" w:rsidRPr="004D39B1">
        <w:rPr>
          <w:bCs/>
        </w:rPr>
        <w:t>tutto quanto segue in merito ai requisiti di ordine generale, requisiti di ammissibilità e altre dichiarazioni come di seguito specificato:</w:t>
      </w:r>
    </w:p>
    <w:p w:rsidR="004D39B1" w:rsidRPr="004D39B1" w:rsidRDefault="004D39B1" w:rsidP="005419A5">
      <w:pPr>
        <w:spacing w:line="360" w:lineRule="auto"/>
        <w:jc w:val="center"/>
        <w:rPr>
          <w:bCs/>
        </w:rPr>
      </w:pPr>
    </w:p>
    <w:p w:rsidR="004D39B1" w:rsidRDefault="004D39B1" w:rsidP="004D39B1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18590D" w:rsidRDefault="0018590D" w:rsidP="004D39B1">
      <w:pPr>
        <w:jc w:val="center"/>
        <w:rPr>
          <w:b/>
          <w:bCs/>
        </w:rPr>
      </w:pPr>
    </w:p>
    <w:p w:rsidR="00A11BAC" w:rsidRDefault="004D39B1" w:rsidP="00A11BAC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</w:rPr>
      </w:pPr>
      <w:r w:rsidRPr="004D39B1">
        <w:rPr>
          <w:color w:val="000000"/>
        </w:rPr>
        <w:t xml:space="preserve">che </w:t>
      </w:r>
      <w:r>
        <w:rPr>
          <w:color w:val="000000"/>
        </w:rPr>
        <w:t>la società _______________</w:t>
      </w:r>
      <w:r w:rsidR="00A11BAC">
        <w:rPr>
          <w:color w:val="000000"/>
        </w:rPr>
        <w:t>_________________</w:t>
      </w:r>
      <w:r>
        <w:rPr>
          <w:color w:val="000000"/>
        </w:rPr>
        <w:t xml:space="preserve">____________, </w:t>
      </w:r>
      <w:r w:rsidR="00A11BAC">
        <w:rPr>
          <w:color w:val="000000"/>
        </w:rPr>
        <w:t>è i</w:t>
      </w:r>
      <w:r w:rsidRPr="004D39B1">
        <w:rPr>
          <w:color w:val="000000"/>
        </w:rPr>
        <w:t>scritt</w:t>
      </w:r>
      <w:r w:rsidR="00A11BAC">
        <w:rPr>
          <w:color w:val="000000"/>
        </w:rPr>
        <w:t>a</w:t>
      </w:r>
      <w:r w:rsidRPr="004D39B1">
        <w:rPr>
          <w:color w:val="000000"/>
        </w:rPr>
        <w:t xml:space="preserve"> alla Camera di Commercio, Industria, Artigianato e Agricoltura di </w:t>
      </w:r>
      <w:r w:rsidR="00A11BAC">
        <w:rPr>
          <w:color w:val="000000"/>
        </w:rPr>
        <w:t xml:space="preserve">___________________________ </w:t>
      </w:r>
      <w:r w:rsidRPr="004D39B1">
        <w:rPr>
          <w:color w:val="000000"/>
        </w:rPr>
        <w:t xml:space="preserve">dal </w:t>
      </w:r>
      <w:r w:rsidR="00A11BAC">
        <w:rPr>
          <w:color w:val="000000"/>
        </w:rPr>
        <w:t>___________________ con n. _______, per categorie afferenti il servizio oggetto della gara e precisamente _____________________________________________________________________</w:t>
      </w:r>
    </w:p>
    <w:p w:rsidR="004D39B1" w:rsidRDefault="00A11BAC" w:rsidP="00A11BAC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</w:t>
      </w:r>
      <w:r w:rsidR="004D39B1" w:rsidRPr="004D39B1">
        <w:rPr>
          <w:color w:val="000000"/>
        </w:rPr>
        <w:t>;</w:t>
      </w:r>
    </w:p>
    <w:p w:rsidR="00102ADD" w:rsidRDefault="00E340C6" w:rsidP="00A11BAC">
      <w:pPr>
        <w:pStyle w:val="Corpodeltesto"/>
        <w:numPr>
          <w:ilvl w:val="0"/>
          <w:numId w:val="2"/>
        </w:numPr>
        <w:tabs>
          <w:tab w:val="left" w:pos="399"/>
        </w:tabs>
        <w:suppressAutoHyphens w:val="0"/>
        <w:kinsoku w:val="0"/>
        <w:overflowPunct w:val="0"/>
        <w:autoSpaceDN w:val="0"/>
        <w:adjustRightInd w:val="0"/>
        <w:spacing w:line="360" w:lineRule="auto"/>
        <w:ind w:left="0" w:right="0" w:firstLine="0"/>
      </w:pPr>
      <w:r>
        <w:rPr>
          <w:noProof/>
          <w:lang w:eastAsia="it-IT"/>
        </w:rPr>
        <w:pict>
          <v:rect id="_x0000_s1026" style="position:absolute;left:0;text-align:left;margin-left:-4pt;margin-top:18.7pt;width:22pt;height:19.85pt;z-index:251658240"/>
        </w:pict>
      </w:r>
      <w:r w:rsidR="004D39B1" w:rsidRPr="004D39B1">
        <w:t>di essere iscritto</w:t>
      </w:r>
      <w:r w:rsidR="00102ADD">
        <w:t xml:space="preserve"> (alternativamente):</w:t>
      </w:r>
    </w:p>
    <w:p w:rsidR="004D39B1" w:rsidRDefault="00E340C6" w:rsidP="00102ADD">
      <w:pPr>
        <w:pStyle w:val="Corpodeltesto"/>
        <w:tabs>
          <w:tab w:val="left" w:pos="399"/>
        </w:tabs>
        <w:suppressAutoHyphens w:val="0"/>
        <w:kinsoku w:val="0"/>
        <w:overflowPunct w:val="0"/>
        <w:autoSpaceDN w:val="0"/>
        <w:adjustRightInd w:val="0"/>
        <w:spacing w:line="360" w:lineRule="auto"/>
        <w:ind w:right="0"/>
      </w:pPr>
      <w:r>
        <w:rPr>
          <w:noProof/>
          <w:lang w:eastAsia="it-IT"/>
        </w:rPr>
        <w:pict>
          <v:rect id="_x0000_s1027" style="position:absolute;left:0;text-align:left;margin-left:-4pt;margin-top:57.3pt;width:22pt;height:19.85pt;z-index:251659264"/>
        </w:pict>
      </w:r>
      <w:r w:rsidR="004D39B1" w:rsidRPr="004D39B1">
        <w:t>all’Albo dei soggetti che effettuano le attività di liquidazione, accertamento e riscossione dei tributi e delle entrate, di cui all’art.1 comma 1 del Decreto del Ministero dell’Economia e delle Finanze n.101 del 13 aprile 2022 (“</w:t>
      </w:r>
      <w:r w:rsidR="004D39B1" w:rsidRPr="004D39B1">
        <w:rPr>
          <w:i/>
          <w:iCs/>
        </w:rPr>
        <w:t>nuovo regolamento</w:t>
      </w:r>
      <w:r w:rsidR="004D39B1" w:rsidRPr="004D39B1">
        <w:t>”) al numero__</w:t>
      </w:r>
      <w:r w:rsidR="00A11BAC">
        <w:t>_________;</w:t>
      </w:r>
    </w:p>
    <w:p w:rsidR="004D39B1" w:rsidRPr="004D39B1" w:rsidRDefault="004D39B1" w:rsidP="00102ADD">
      <w:pPr>
        <w:pStyle w:val="Corpodeltesto"/>
        <w:tabs>
          <w:tab w:val="left" w:pos="399"/>
        </w:tabs>
        <w:suppressAutoHyphens w:val="0"/>
        <w:kinsoku w:val="0"/>
        <w:overflowPunct w:val="0"/>
        <w:autoSpaceDN w:val="0"/>
        <w:adjustRightInd w:val="0"/>
        <w:spacing w:line="360" w:lineRule="auto"/>
        <w:ind w:right="0"/>
      </w:pPr>
      <w:r w:rsidRPr="004D39B1">
        <w:t>alla sezione separata dell’Albo per i soggetti che svolgono esclusivamente le attività di supporto propedeutiche all’accertamento e alla riscossione delle entrate degli enti loca</w:t>
      </w:r>
      <w:r w:rsidR="00C1761A">
        <w:t>l</w:t>
      </w:r>
      <w:r w:rsidRPr="004D39B1">
        <w:t>i ai sensi dell’art.1</w:t>
      </w:r>
      <w:r w:rsidR="005419A5">
        <w:t>,</w:t>
      </w:r>
      <w:r w:rsidRPr="004D39B1">
        <w:t xml:space="preserve"> comma 2</w:t>
      </w:r>
      <w:r w:rsidR="005419A5">
        <w:t>,</w:t>
      </w:r>
      <w:r w:rsidRPr="004D39B1">
        <w:t xml:space="preserve"> del </w:t>
      </w:r>
      <w:r w:rsidR="005419A5">
        <w:t>“</w:t>
      </w:r>
      <w:r w:rsidRPr="005419A5">
        <w:rPr>
          <w:i/>
        </w:rPr>
        <w:t>nuovo Regolamento</w:t>
      </w:r>
      <w:r w:rsidR="005419A5">
        <w:t>”</w:t>
      </w:r>
      <w:r w:rsidRPr="004D39B1">
        <w:t xml:space="preserve"> al numero__</w:t>
      </w:r>
      <w:r w:rsidR="00A11BAC">
        <w:t>_________</w:t>
      </w:r>
      <w:r w:rsidRPr="004D39B1">
        <w:t>___</w:t>
      </w:r>
      <w:r w:rsidR="005419A5">
        <w:t>;</w:t>
      </w:r>
    </w:p>
    <w:p w:rsidR="004D39B1" w:rsidRPr="004D39B1" w:rsidRDefault="004D39B1" w:rsidP="00A11BAC">
      <w:pPr>
        <w:pStyle w:val="Corpodeltesto"/>
        <w:numPr>
          <w:ilvl w:val="0"/>
          <w:numId w:val="2"/>
        </w:numPr>
        <w:tabs>
          <w:tab w:val="left" w:pos="399"/>
        </w:tabs>
        <w:suppressAutoHyphens w:val="0"/>
        <w:kinsoku w:val="0"/>
        <w:overflowPunct w:val="0"/>
        <w:autoSpaceDN w:val="0"/>
        <w:adjustRightInd w:val="0"/>
        <w:ind w:left="0" w:right="0" w:firstLine="0"/>
      </w:pPr>
      <w:r w:rsidRPr="004D39B1">
        <w:t xml:space="preserve">di non aver subito negli anni antecedenti la data di pubblicazione della gara risoluzioni </w:t>
      </w:r>
      <w:r w:rsidRPr="004D39B1">
        <w:lastRenderedPageBreak/>
        <w:t>contrattuali per inadempimento ovvero non aver commesso inadempienze definitivamente accertate che abbiano comportato l’irrogazione di sanzioni e/o penali;</w:t>
      </w:r>
    </w:p>
    <w:p w:rsidR="004D39B1" w:rsidRPr="004D39B1" w:rsidRDefault="00A11BAC" w:rsidP="00A11BAC">
      <w:pPr>
        <w:pStyle w:val="Paragrafoelenco"/>
        <w:numPr>
          <w:ilvl w:val="0"/>
          <w:numId w:val="2"/>
        </w:numPr>
        <w:suppressAutoHyphens w:val="0"/>
        <w:ind w:left="0" w:firstLine="0"/>
        <w:contextualSpacing w:val="0"/>
        <w:jc w:val="both"/>
      </w:pPr>
      <w:r>
        <w:t>di possedere un f</w:t>
      </w:r>
      <w:r w:rsidR="004D39B1" w:rsidRPr="004D39B1">
        <w:t xml:space="preserve">atturato globale degli ultimi tre esercizi finanziari relativi agli </w:t>
      </w:r>
      <w:r w:rsidR="002C2DE4">
        <w:t>ultimi tre bilanci approvati n</w:t>
      </w:r>
      <w:r w:rsidR="004D39B1" w:rsidRPr="004D39B1">
        <w:t xml:space="preserve">on inferiore ad </w:t>
      </w:r>
      <w:r w:rsidR="00102ADD">
        <w:t>€</w:t>
      </w:r>
      <w:r w:rsidR="004D39B1" w:rsidRPr="004D39B1">
        <w:t xml:space="preserve"> 1</w:t>
      </w:r>
      <w:r w:rsidR="0018590D">
        <w:t xml:space="preserve">5.500.000,00, </w:t>
      </w:r>
      <w:r w:rsidR="004D39B1" w:rsidRPr="004D39B1">
        <w:t>IVA esclusa (due volte la base d’asta)</w:t>
      </w:r>
      <w:r w:rsidR="00D56C10">
        <w:t xml:space="preserve">, come </w:t>
      </w:r>
      <w:r w:rsidR="005419A5">
        <w:t>riportato nel DGUE</w:t>
      </w:r>
      <w:r w:rsidR="00D56C10">
        <w:t>;</w:t>
      </w:r>
    </w:p>
    <w:p w:rsidR="004D39B1" w:rsidRDefault="00A11BAC" w:rsidP="00A11BAC">
      <w:pPr>
        <w:pStyle w:val="Corpodeltesto"/>
        <w:numPr>
          <w:ilvl w:val="0"/>
          <w:numId w:val="2"/>
        </w:numPr>
        <w:tabs>
          <w:tab w:val="left" w:pos="399"/>
        </w:tabs>
        <w:suppressAutoHyphens w:val="0"/>
        <w:autoSpaceDN w:val="0"/>
        <w:adjustRightInd w:val="0"/>
        <w:ind w:left="0" w:right="0" w:firstLine="0"/>
      </w:pPr>
      <w:r>
        <w:t>d</w:t>
      </w:r>
      <w:r w:rsidR="004D39B1" w:rsidRPr="004D39B1">
        <w:t>i non aver subito perdite di esercizio nell’ultimo triennio</w:t>
      </w:r>
      <w:r w:rsidR="005419A5">
        <w:t>, fatta salva l’applicazione delle disposizioni ANAC</w:t>
      </w:r>
      <w:r w:rsidR="004D39B1" w:rsidRPr="004D39B1">
        <w:t>;</w:t>
      </w:r>
    </w:p>
    <w:p w:rsidR="005419A5" w:rsidRDefault="00A11BAC" w:rsidP="00A11BAC">
      <w:pPr>
        <w:pStyle w:val="Corpodeltesto"/>
        <w:numPr>
          <w:ilvl w:val="0"/>
          <w:numId w:val="2"/>
        </w:numPr>
        <w:tabs>
          <w:tab w:val="left" w:pos="399"/>
        </w:tabs>
        <w:suppressAutoHyphens w:val="0"/>
        <w:autoSpaceDN w:val="0"/>
        <w:adjustRightInd w:val="0"/>
        <w:ind w:left="0" w:right="0" w:firstLine="0"/>
      </w:pPr>
      <w:r>
        <w:t>d</w:t>
      </w:r>
      <w:r w:rsidR="004D39B1" w:rsidRPr="004D39B1">
        <w:t>i essere in possesso di idonee dichiarazioni bancarie da parte di almeno due istituti di credito o intermediari autorizzati ai sensi del decreto legislativo 1 settembre 1993, n. 385, così come allegate alla documentazione di gara</w:t>
      </w:r>
      <w:r w:rsidR="005419A5">
        <w:t>, rilasciate da:</w:t>
      </w:r>
    </w:p>
    <w:tbl>
      <w:tblPr>
        <w:tblStyle w:val="Grigliatabella"/>
        <w:tblW w:w="0" w:type="auto"/>
        <w:tblLook w:val="04A0"/>
      </w:tblPr>
      <w:tblGrid>
        <w:gridCol w:w="3510"/>
        <w:gridCol w:w="3686"/>
        <w:gridCol w:w="1276"/>
        <w:gridCol w:w="1306"/>
      </w:tblGrid>
      <w:tr w:rsidR="005419A5" w:rsidRPr="005419A5" w:rsidTr="005419A5">
        <w:tc>
          <w:tcPr>
            <w:tcW w:w="3510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5419A5">
              <w:rPr>
                <w:sz w:val="24"/>
                <w:szCs w:val="24"/>
              </w:rPr>
              <w:t>stituto</w:t>
            </w:r>
          </w:p>
        </w:tc>
        <w:tc>
          <w:tcPr>
            <w:tcW w:w="368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Agenzia (n. e città)</w:t>
            </w:r>
          </w:p>
        </w:tc>
        <w:tc>
          <w:tcPr>
            <w:tcW w:w="127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ABI</w:t>
            </w:r>
          </w:p>
        </w:tc>
        <w:tc>
          <w:tcPr>
            <w:tcW w:w="130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CAB</w:t>
            </w:r>
          </w:p>
        </w:tc>
      </w:tr>
      <w:tr w:rsidR="005419A5" w:rsidRPr="005419A5" w:rsidTr="005419A5">
        <w:tc>
          <w:tcPr>
            <w:tcW w:w="3510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rPr>
                <w:sz w:val="24"/>
                <w:szCs w:val="24"/>
              </w:rPr>
            </w:pPr>
          </w:p>
        </w:tc>
      </w:tr>
      <w:tr w:rsidR="005419A5" w:rsidRPr="005419A5" w:rsidTr="005419A5">
        <w:tc>
          <w:tcPr>
            <w:tcW w:w="3510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5419A5" w:rsidRPr="005419A5" w:rsidRDefault="005419A5" w:rsidP="005419A5">
            <w:pPr>
              <w:pStyle w:val="Corpodeltesto"/>
              <w:tabs>
                <w:tab w:val="left" w:pos="399"/>
              </w:tabs>
              <w:suppressAutoHyphens w:val="0"/>
              <w:autoSpaceDN w:val="0"/>
              <w:adjustRightInd w:val="0"/>
              <w:ind w:right="0"/>
              <w:rPr>
                <w:sz w:val="24"/>
                <w:szCs w:val="24"/>
              </w:rPr>
            </w:pPr>
          </w:p>
        </w:tc>
      </w:tr>
    </w:tbl>
    <w:p w:rsidR="004D39B1" w:rsidRDefault="00E021E7" w:rsidP="00D56C10">
      <w:pPr>
        <w:pStyle w:val="Paragrafoelenco"/>
        <w:numPr>
          <w:ilvl w:val="0"/>
          <w:numId w:val="2"/>
        </w:numPr>
        <w:suppressAutoHyphens w:val="0"/>
        <w:ind w:left="0" w:firstLine="0"/>
        <w:contextualSpacing w:val="0"/>
        <w:jc w:val="both"/>
      </w:pPr>
      <w:r w:rsidRPr="009C3ED9">
        <w:t xml:space="preserve">aver svolto nell’ultimo triennio </w:t>
      </w:r>
      <w:r w:rsidRPr="00D35166">
        <w:t xml:space="preserve">antecedente la data di pubblicazione della presente procedura, e/o di averlo in corso </w:t>
      </w:r>
      <w:r>
        <w:t>almeno uno dei servizi oggetto del presente disciplinare senza aver subito contestazioni</w:t>
      </w:r>
      <w:r w:rsidRPr="009C3ED9">
        <w:t xml:space="preserve"> con popolazione non inferiore a 50.000 </w:t>
      </w:r>
      <w:r w:rsidRPr="00D35166">
        <w:t>abitanti</w:t>
      </w:r>
      <w:r w:rsidR="002C2DE4">
        <w:t>.</w:t>
      </w:r>
      <w:r w:rsidRPr="00D35166">
        <w:rPr>
          <w:spacing w:val="-1"/>
        </w:rPr>
        <w:t xml:space="preserve"> Il valore indicato deve intendersi riferito all’attività svolta e non al fatturato. </w:t>
      </w:r>
      <w:r w:rsidRPr="00D35166">
        <w:rPr>
          <w:lang w:eastAsia="it-IT"/>
        </w:rPr>
        <w:t>Il requisito può essere raggiunto anche c</w:t>
      </w:r>
      <w:r w:rsidR="002C2DE4">
        <w:rPr>
          <w:lang w:eastAsia="it-IT"/>
        </w:rPr>
        <w:t>u</w:t>
      </w:r>
      <w:r w:rsidRPr="00D35166">
        <w:rPr>
          <w:lang w:eastAsia="it-IT"/>
        </w:rPr>
        <w:t>mulativamente con più comuni nel periodo di riferimento.</w:t>
      </w:r>
      <w:r w:rsidR="00A11BAC">
        <w:t>;</w:t>
      </w:r>
    </w:p>
    <w:p w:rsidR="004D39B1" w:rsidRDefault="005419A5" w:rsidP="00D56C10">
      <w:pPr>
        <w:pStyle w:val="Paragrafoelenco"/>
        <w:numPr>
          <w:ilvl w:val="0"/>
          <w:numId w:val="2"/>
        </w:numPr>
        <w:suppressAutoHyphens w:val="0"/>
        <w:ind w:left="0" w:firstLine="0"/>
        <w:contextualSpacing w:val="0"/>
        <w:jc w:val="both"/>
      </w:pPr>
      <w:r>
        <w:t>di essere in possesso della c</w:t>
      </w:r>
      <w:r w:rsidR="004D39B1" w:rsidRPr="0018590D">
        <w:t>ertificazione di qualità ai sensi della norma europea della serie UNI EN ISO 9001:2015 riportante nello scopo della certificazione il riferimento specifico ai servizi di gestione delle entrate degli enti pubblici</w:t>
      </w:r>
      <w:r>
        <w:t xml:space="preserve">,rilasciata da __________________________________, </w:t>
      </w:r>
      <w:r w:rsidR="00D56C10">
        <w:t>come da allegata documentazione;</w:t>
      </w:r>
    </w:p>
    <w:p w:rsidR="004D39B1" w:rsidRPr="004D39B1" w:rsidRDefault="00A11BAC" w:rsidP="004D39B1">
      <w:pPr>
        <w:jc w:val="both"/>
        <w:rPr>
          <w:b/>
        </w:rPr>
      </w:pPr>
      <w:r w:rsidRPr="004D39B1">
        <w:rPr>
          <w:b/>
        </w:rPr>
        <w:t>DI ESSERE A CONOSCENZA CHE LA STAZIONE APPALTANTE SI RISERVA DI CONTROLLARE LA VERIDICITÀ DI TALI DICHIARAZIONI E IL POSSESSO DEI REQUISITI.</w:t>
      </w:r>
    </w:p>
    <w:p w:rsidR="004D39B1" w:rsidRPr="004D39B1" w:rsidRDefault="004D39B1" w:rsidP="004D39B1">
      <w:pPr>
        <w:jc w:val="both"/>
      </w:pPr>
    </w:p>
    <w:p w:rsidR="004D39B1" w:rsidRPr="004D39B1" w:rsidRDefault="004D39B1" w:rsidP="004D39B1">
      <w:pPr>
        <w:jc w:val="both"/>
      </w:pPr>
      <w:r w:rsidRPr="004D39B1">
        <w:t>Luogo e data __________________________</w:t>
      </w:r>
    </w:p>
    <w:p w:rsidR="004D39B1" w:rsidRPr="004D39B1" w:rsidRDefault="004D39B1" w:rsidP="004D39B1">
      <w:pPr>
        <w:ind w:left="360"/>
        <w:jc w:val="right"/>
      </w:pPr>
    </w:p>
    <w:p w:rsidR="004D39B1" w:rsidRPr="004D39B1" w:rsidRDefault="004D39B1" w:rsidP="004D39B1">
      <w:pPr>
        <w:ind w:left="360"/>
        <w:jc w:val="right"/>
      </w:pPr>
      <w:r w:rsidRPr="004D39B1">
        <w:t xml:space="preserve">Il Legale Rappresentante </w:t>
      </w:r>
    </w:p>
    <w:p w:rsidR="004D39B1" w:rsidRPr="004D39B1" w:rsidRDefault="004D39B1" w:rsidP="004D39B1">
      <w:pPr>
        <w:ind w:left="360"/>
        <w:jc w:val="right"/>
      </w:pPr>
    </w:p>
    <w:p w:rsidR="004D39B1" w:rsidRPr="004D39B1" w:rsidRDefault="004D39B1" w:rsidP="004D39B1">
      <w:pPr>
        <w:ind w:left="360"/>
        <w:jc w:val="right"/>
      </w:pPr>
      <w:r w:rsidRPr="004D39B1">
        <w:t xml:space="preserve">____________________________ </w:t>
      </w:r>
    </w:p>
    <w:p w:rsidR="004D39B1" w:rsidRPr="004D39B1" w:rsidRDefault="004D39B1" w:rsidP="004D39B1">
      <w:pPr>
        <w:jc w:val="both"/>
        <w:rPr>
          <w:bCs/>
        </w:rPr>
      </w:pPr>
    </w:p>
    <w:p w:rsidR="005419A5" w:rsidRDefault="005419A5" w:rsidP="005419A5">
      <w:pPr>
        <w:jc w:val="both"/>
        <w:rPr>
          <w:bCs/>
        </w:rPr>
      </w:pPr>
      <w:r w:rsidRPr="004D39B1">
        <w:rPr>
          <w:bCs/>
        </w:rPr>
        <w:t>N.B.: Il presente modello deve essere utilizzato da</w:t>
      </w:r>
      <w:r>
        <w:rPr>
          <w:bCs/>
        </w:rPr>
        <w:t xml:space="preserve"> tutte le società qualunque sia la forma di partecipazione.</w:t>
      </w:r>
    </w:p>
    <w:p w:rsidR="005419A5" w:rsidRPr="00AC228E" w:rsidRDefault="005419A5" w:rsidP="005419A5">
      <w:pPr>
        <w:jc w:val="both"/>
        <w:rPr>
          <w:bCs/>
        </w:rPr>
      </w:pPr>
      <w:r w:rsidRPr="00AC228E">
        <w:rPr>
          <w:bCs/>
          <w:u w:val="single"/>
        </w:rPr>
        <w:t>A pena di esclusione:</w:t>
      </w:r>
      <w:r w:rsidRPr="00AC228E">
        <w:rPr>
          <w:bCs/>
        </w:rPr>
        <w:t>Allegare copia del documento d’identità, in corso di validità.</w:t>
      </w:r>
    </w:p>
    <w:p w:rsidR="005419A5" w:rsidRPr="0002589A" w:rsidRDefault="005419A5" w:rsidP="005419A5">
      <w:pPr>
        <w:tabs>
          <w:tab w:val="left" w:pos="3276"/>
        </w:tabs>
        <w:jc w:val="center"/>
        <w:rPr>
          <w:b/>
        </w:rPr>
      </w:pPr>
    </w:p>
    <w:p w:rsidR="005419A5" w:rsidRDefault="005419A5" w:rsidP="005419A5">
      <w:pPr>
        <w:tabs>
          <w:tab w:val="left" w:pos="3276"/>
        </w:tabs>
        <w:jc w:val="center"/>
        <w:rPr>
          <w:b/>
        </w:rPr>
      </w:pPr>
      <w:r w:rsidRPr="0002589A">
        <w:rPr>
          <w:b/>
        </w:rPr>
        <w:t>AVVERTENZE</w:t>
      </w:r>
    </w:p>
    <w:p w:rsidR="005419A5" w:rsidRPr="0002589A" w:rsidRDefault="005419A5" w:rsidP="005419A5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</w:rPr>
      </w:pPr>
      <w:r w:rsidRPr="0002589A">
        <w:rPr>
          <w:i/>
        </w:rPr>
        <w:t>Il modello deve essere compilato in ogni sua parte barrando opportunamente le caselle che interessano e dovrà essere corredato, ai sensi del D.P.R. n. 445/2000, dalla fotocopia di un documento di riconoscimento di ciascun sottoscrittore, in corso di validità.</w:t>
      </w:r>
    </w:p>
    <w:p w:rsidR="005419A5" w:rsidRDefault="005419A5" w:rsidP="005419A5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</w:rPr>
      </w:pPr>
      <w:r w:rsidRPr="0002589A">
        <w:rPr>
          <w:i/>
        </w:rPr>
        <w:t>I dati forniti con il presente modello saranno utilizzati esclusivamente per l’espletamento delle pratiche attinenti alla gara stessa e saranno trattati conformemente a quanto previsto dal disciplinare di gara e dal D. lgs. 196/2003 come modificato dal D.Lgs n.</w:t>
      </w:r>
      <w:r>
        <w:rPr>
          <w:i/>
        </w:rPr>
        <w:t xml:space="preserve"> 101/2018 e il Reg. UE 679/2016.</w:t>
      </w:r>
    </w:p>
    <w:p w:rsidR="005419A5" w:rsidRPr="005419A5" w:rsidRDefault="005419A5" w:rsidP="004D39B1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</w:rPr>
      </w:pPr>
      <w:r w:rsidRPr="005D7E01">
        <w:rPr>
          <w:i/>
        </w:rPr>
        <w:t>Il presente modello costituisce solo un’indicazione di massima per i partecipanti e non esime, in nessun caso, dal rispetto di tutte le disposizioni normative applicabili, quand’anche non riportate nel testo</w:t>
      </w:r>
      <w:r>
        <w:rPr>
          <w:i/>
        </w:rPr>
        <w:t>.</w:t>
      </w:r>
    </w:p>
    <w:sectPr w:rsidR="005419A5" w:rsidRPr="005419A5" w:rsidSect="005419A5">
      <w:pgSz w:w="11906" w:h="16838"/>
      <w:pgMar w:top="851" w:right="1134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574" w:rsidRDefault="00FC2574" w:rsidP="00914775">
      <w:r>
        <w:separator/>
      </w:r>
    </w:p>
  </w:endnote>
  <w:endnote w:type="continuationSeparator" w:id="1">
    <w:p w:rsidR="00FC2574" w:rsidRDefault="00FC2574" w:rsidP="00914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574" w:rsidRDefault="00FC2574" w:rsidP="00914775">
      <w:r>
        <w:separator/>
      </w:r>
    </w:p>
  </w:footnote>
  <w:footnote w:type="continuationSeparator" w:id="1">
    <w:p w:rsidR="00FC2574" w:rsidRDefault="00FC2574" w:rsidP="00914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6385"/>
    <w:multiLevelType w:val="hybridMultilevel"/>
    <w:tmpl w:val="799CF972"/>
    <w:lvl w:ilvl="0" w:tplc="E0FA59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C60EB0"/>
    <w:multiLevelType w:val="hybridMultilevel"/>
    <w:tmpl w:val="30849E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87377"/>
    <w:multiLevelType w:val="hybridMultilevel"/>
    <w:tmpl w:val="B46C25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2E55C07"/>
    <w:multiLevelType w:val="hybridMultilevel"/>
    <w:tmpl w:val="A1666A50"/>
    <w:lvl w:ilvl="0" w:tplc="17EE71A2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3A3846"/>
    <w:multiLevelType w:val="hybridMultilevel"/>
    <w:tmpl w:val="19AC5206"/>
    <w:lvl w:ilvl="0" w:tplc="D91EE2A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2"/>
        <w:sz w:val="22"/>
        <w:vertAlign w:val="baseline"/>
      </w:rPr>
    </w:lvl>
    <w:lvl w:ilvl="1" w:tplc="338006E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DCDC804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A64DB8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02CA8F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73003E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050615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912D91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03A9F4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574257A"/>
    <w:multiLevelType w:val="hybridMultilevel"/>
    <w:tmpl w:val="CC964606"/>
    <w:lvl w:ilvl="0" w:tplc="7E1A08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2FE34E8">
      <w:start w:val="1"/>
      <w:numFmt w:val="lowerLetter"/>
      <w:lvlText w:val="%2)"/>
      <w:lvlJc w:val="left"/>
      <w:pPr>
        <w:ind w:left="101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76350FF3"/>
    <w:multiLevelType w:val="hybridMultilevel"/>
    <w:tmpl w:val="F7308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39F"/>
    <w:rsid w:val="000110C1"/>
    <w:rsid w:val="0002589A"/>
    <w:rsid w:val="00081EC9"/>
    <w:rsid w:val="000B4309"/>
    <w:rsid w:val="00102ADD"/>
    <w:rsid w:val="00125459"/>
    <w:rsid w:val="0012655D"/>
    <w:rsid w:val="00150D69"/>
    <w:rsid w:val="00155D3E"/>
    <w:rsid w:val="0018590D"/>
    <w:rsid w:val="001B4705"/>
    <w:rsid w:val="001E267F"/>
    <w:rsid w:val="002377BB"/>
    <w:rsid w:val="002A6BD8"/>
    <w:rsid w:val="002C2426"/>
    <w:rsid w:val="002C2DE4"/>
    <w:rsid w:val="0039584B"/>
    <w:rsid w:val="003F45EA"/>
    <w:rsid w:val="004D39B1"/>
    <w:rsid w:val="004F12C6"/>
    <w:rsid w:val="005419A5"/>
    <w:rsid w:val="005D2F2A"/>
    <w:rsid w:val="006C660D"/>
    <w:rsid w:val="00742530"/>
    <w:rsid w:val="007A487A"/>
    <w:rsid w:val="007C3708"/>
    <w:rsid w:val="00853FA2"/>
    <w:rsid w:val="008A5441"/>
    <w:rsid w:val="00914775"/>
    <w:rsid w:val="009D239F"/>
    <w:rsid w:val="009E0BC9"/>
    <w:rsid w:val="00A11BAC"/>
    <w:rsid w:val="00A91DF2"/>
    <w:rsid w:val="00AC42DF"/>
    <w:rsid w:val="00B00C7A"/>
    <w:rsid w:val="00B136B0"/>
    <w:rsid w:val="00BD31C6"/>
    <w:rsid w:val="00C1562A"/>
    <w:rsid w:val="00C1761A"/>
    <w:rsid w:val="00C94A7C"/>
    <w:rsid w:val="00D56C10"/>
    <w:rsid w:val="00E021E7"/>
    <w:rsid w:val="00E1037D"/>
    <w:rsid w:val="00E12057"/>
    <w:rsid w:val="00E229B3"/>
    <w:rsid w:val="00E340C6"/>
    <w:rsid w:val="00F84914"/>
    <w:rsid w:val="00FC2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23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Titolo1">
    <w:name w:val="heading 1"/>
    <w:basedOn w:val="Normale"/>
    <w:next w:val="Normale"/>
    <w:link w:val="Titolo1Carattere"/>
    <w:qFormat/>
    <w:rsid w:val="009D239F"/>
    <w:pPr>
      <w:keepNext/>
      <w:tabs>
        <w:tab w:val="num" w:pos="720"/>
      </w:tabs>
      <w:ind w:left="720" w:hanging="360"/>
      <w:jc w:val="both"/>
      <w:outlineLvl w:val="0"/>
    </w:pPr>
    <w:rPr>
      <w:b/>
      <w:bCs/>
      <w:spacing w:val="-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D239F"/>
    <w:rPr>
      <w:rFonts w:ascii="Times New Roman" w:eastAsia="Times New Roman" w:hAnsi="Times New Roman" w:cs="Times New Roman"/>
      <w:b/>
      <w:bCs/>
      <w:spacing w:val="-2"/>
      <w:sz w:val="24"/>
      <w:szCs w:val="24"/>
      <w:lang w:val="it-IT" w:eastAsia="ar-SA"/>
    </w:rPr>
  </w:style>
  <w:style w:type="paragraph" w:styleId="Corpodeltesto">
    <w:name w:val="Body Text"/>
    <w:basedOn w:val="Normale"/>
    <w:link w:val="CorpodeltestoCarattere"/>
    <w:rsid w:val="009D239F"/>
    <w:pPr>
      <w:widowControl w:val="0"/>
      <w:autoSpaceDE w:val="0"/>
      <w:ind w:right="624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aragrafoelenco">
    <w:name w:val="List Paragraph"/>
    <w:basedOn w:val="Normale"/>
    <w:uiPriority w:val="34"/>
    <w:qFormat/>
    <w:rsid w:val="009D239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D23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D23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table" w:styleId="Grigliatabella">
    <w:name w:val="Table Grid"/>
    <w:basedOn w:val="Tabellanormale"/>
    <w:uiPriority w:val="39"/>
    <w:rsid w:val="00B00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6C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6C10"/>
    <w:rPr>
      <w:rFonts w:ascii="Tahoma" w:eastAsia="Times New Roman" w:hAnsi="Tahoma" w:cs="Tahoma"/>
      <w:sz w:val="16"/>
      <w:szCs w:val="16"/>
      <w:lang w:val="it-IT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021E7"/>
    <w:pPr>
      <w:suppressAutoHyphens w:val="0"/>
      <w:ind w:right="28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21E7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semiHidden/>
    <w:unhideWhenUsed/>
    <w:rsid w:val="00E021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Tripoli</dc:creator>
  <cp:keywords/>
  <dc:description/>
  <cp:lastModifiedBy>gblanco</cp:lastModifiedBy>
  <cp:revision>22</cp:revision>
  <cp:lastPrinted>2023-05-18T12:32:00Z</cp:lastPrinted>
  <dcterms:created xsi:type="dcterms:W3CDTF">2023-03-16T19:14:00Z</dcterms:created>
  <dcterms:modified xsi:type="dcterms:W3CDTF">2023-06-05T10:02:00Z</dcterms:modified>
</cp:coreProperties>
</file>