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92" w:rsidRDefault="00EB6192">
      <w:pPr>
        <w:jc w:val="center"/>
        <w:rPr>
          <w:rFonts w:ascii="Arial" w:eastAsia="Times New Roman" w:hAnsi="Arial"/>
          <w:b/>
          <w:sz w:val="18"/>
        </w:rPr>
      </w:pPr>
    </w:p>
    <w:p w:rsidR="00EB6192" w:rsidRDefault="00DB6647">
      <w:pPr>
        <w:jc w:val="center"/>
        <w:rPr>
          <w:rFonts w:ascii="Arial" w:eastAsia="Times New Roman" w:hAnsi="Arial"/>
          <w:b/>
          <w:vanish/>
          <w:sz w:val="36"/>
        </w:rPr>
      </w:pPr>
      <w:r>
        <w:rPr>
          <w:rFonts w:ascii="Arial" w:eastAsia="Times New Roman" w:hAnsi="Arial"/>
          <w:b/>
          <w:vanish/>
          <w:sz w:val="36"/>
        </w:rPr>
        <w:t>#AZI00003</w:t>
      </w:r>
      <w:r>
        <w:rPr>
          <w:rFonts w:ascii="Arial" w:eastAsia="Times New Roman" w:hAnsi="Arial"/>
          <w:b/>
          <w:sz w:val="36"/>
        </w:rPr>
        <w:t xml:space="preserve">SERVIZI PER MODICA </w:t>
      </w:r>
      <w:proofErr w:type="spellStart"/>
      <w:r>
        <w:rPr>
          <w:rFonts w:ascii="Arial" w:eastAsia="Times New Roman" w:hAnsi="Arial"/>
          <w:b/>
          <w:sz w:val="36"/>
        </w:rPr>
        <w:t>S.R.L.</w:t>
      </w:r>
      <w:proofErr w:type="spellEnd"/>
      <w:r>
        <w:rPr>
          <w:rFonts w:ascii="Arial" w:eastAsia="Times New Roman" w:hAnsi="Arial"/>
          <w:b/>
          <w:vanish/>
          <w:sz w:val="36"/>
        </w:rPr>
        <w:t>#AZI00003End</w:t>
      </w:r>
    </w:p>
    <w:p w:rsidR="00EB6192" w:rsidRDefault="00EB6192">
      <w:pPr>
        <w:jc w:val="center"/>
        <w:rPr>
          <w:rFonts w:eastAsia="Times New Roman"/>
          <w:color w:val="000000"/>
        </w:rPr>
      </w:pPr>
    </w:p>
    <w:p w:rsidR="00EB6192" w:rsidRDefault="00DB6647">
      <w:pPr>
        <w:jc w:val="center"/>
        <w:rPr>
          <w:rFonts w:ascii="Arial" w:eastAsia="Times New Roman" w:hAnsi="Arial"/>
          <w:color w:val="000000"/>
          <w:sz w:val="22"/>
        </w:rPr>
      </w:pPr>
      <w:r>
        <w:rPr>
          <w:rFonts w:ascii="Arial" w:eastAsia="Times New Roman" w:hAnsi="Arial"/>
          <w:color w:val="000000"/>
          <w:sz w:val="22"/>
        </w:rPr>
        <w:t xml:space="preserve">Sede in </w:t>
      </w:r>
      <w:r>
        <w:rPr>
          <w:rFonts w:ascii="Arial" w:eastAsia="Times New Roman" w:hAnsi="Arial"/>
          <w:vanish/>
          <w:color w:val="000000"/>
          <w:sz w:val="22"/>
        </w:rPr>
        <w:t>#AZI00004</w:t>
      </w:r>
      <w:r>
        <w:rPr>
          <w:rFonts w:ascii="Arial" w:eastAsia="Times New Roman" w:hAnsi="Arial"/>
          <w:color w:val="000000"/>
          <w:sz w:val="22"/>
        </w:rPr>
        <w:t>MODICA (RG)</w:t>
      </w:r>
      <w:r>
        <w:rPr>
          <w:rFonts w:ascii="Arial" w:eastAsia="Times New Roman" w:hAnsi="Arial"/>
          <w:vanish/>
          <w:color w:val="000000"/>
          <w:sz w:val="22"/>
        </w:rPr>
        <w:t>#AZI00004End</w:t>
      </w:r>
      <w:r>
        <w:rPr>
          <w:rFonts w:ascii="Arial" w:eastAsia="Times New Roman" w:hAnsi="Arial"/>
          <w:color w:val="000000"/>
          <w:sz w:val="22"/>
        </w:rPr>
        <w:t xml:space="preserve"> - </w:t>
      </w:r>
      <w:r>
        <w:rPr>
          <w:rFonts w:ascii="Arial" w:eastAsia="Times New Roman" w:hAnsi="Arial"/>
          <w:vanish/>
          <w:color w:val="000000"/>
          <w:sz w:val="22"/>
        </w:rPr>
        <w:t>#AZI00005</w:t>
      </w:r>
      <w:r>
        <w:rPr>
          <w:rFonts w:ascii="Arial" w:eastAsia="Times New Roman" w:hAnsi="Arial"/>
          <w:color w:val="000000"/>
          <w:sz w:val="22"/>
        </w:rPr>
        <w:t xml:space="preserve">P.ZA PRINCIPE </w:t>
      </w:r>
      <w:proofErr w:type="spellStart"/>
      <w:r>
        <w:rPr>
          <w:rFonts w:ascii="Arial" w:eastAsia="Times New Roman" w:hAnsi="Arial"/>
          <w:color w:val="000000"/>
          <w:sz w:val="22"/>
        </w:rPr>
        <w:t>DI</w:t>
      </w:r>
      <w:proofErr w:type="spellEnd"/>
      <w:r>
        <w:rPr>
          <w:rFonts w:ascii="Arial" w:eastAsia="Times New Roman" w:hAnsi="Arial"/>
          <w:color w:val="000000"/>
          <w:sz w:val="22"/>
        </w:rPr>
        <w:t xml:space="preserve"> NAPOLI</w:t>
      </w:r>
      <w:r>
        <w:rPr>
          <w:rFonts w:ascii="Arial" w:eastAsia="Times New Roman" w:hAnsi="Arial"/>
          <w:vanish/>
          <w:color w:val="000000"/>
          <w:sz w:val="22"/>
        </w:rPr>
        <w:t>#AZI00005End</w:t>
      </w:r>
      <w:r>
        <w:rPr>
          <w:rFonts w:ascii="Arial" w:eastAsia="Times New Roman" w:hAnsi="Arial"/>
          <w:color w:val="000000"/>
          <w:sz w:val="22"/>
        </w:rPr>
        <w:t xml:space="preserve"> n. </w:t>
      </w:r>
      <w:r>
        <w:rPr>
          <w:rFonts w:ascii="Arial" w:eastAsia="Times New Roman" w:hAnsi="Arial"/>
          <w:vanish/>
          <w:color w:val="000000"/>
          <w:sz w:val="22"/>
        </w:rPr>
        <w:t>#AZI00006</w:t>
      </w:r>
      <w:r>
        <w:rPr>
          <w:rFonts w:ascii="Arial" w:eastAsia="Times New Roman" w:hAnsi="Arial"/>
          <w:color w:val="000000"/>
          <w:sz w:val="22"/>
        </w:rPr>
        <w:t>17</w:t>
      </w:r>
      <w:r>
        <w:rPr>
          <w:rFonts w:ascii="Arial" w:eastAsia="Times New Roman" w:hAnsi="Arial"/>
          <w:vanish/>
          <w:color w:val="000000"/>
          <w:sz w:val="22"/>
        </w:rPr>
        <w:t>#AZI00006End</w:t>
      </w:r>
    </w:p>
    <w:p w:rsidR="00EB6192" w:rsidRDefault="00DB6647">
      <w:pPr>
        <w:jc w:val="center"/>
        <w:rPr>
          <w:rFonts w:ascii="Arial" w:eastAsia="Times New Roman" w:hAnsi="Arial"/>
          <w:color w:val="000000"/>
          <w:sz w:val="22"/>
        </w:rPr>
      </w:pPr>
      <w:r>
        <w:rPr>
          <w:rFonts w:ascii="Arial" w:eastAsia="Times New Roman" w:hAnsi="Arial"/>
          <w:vanish/>
          <w:color w:val="000000"/>
          <w:sz w:val="22"/>
        </w:rPr>
        <w:t>#AZI00014</w:t>
      </w:r>
      <w:r>
        <w:rPr>
          <w:rFonts w:ascii="Arial" w:eastAsia="Times New Roman" w:hAnsi="Arial"/>
          <w:color w:val="000000"/>
          <w:sz w:val="22"/>
        </w:rPr>
        <w:t xml:space="preserve">Capitale sociale Euro    100.000 </w:t>
      </w:r>
      <w:proofErr w:type="spellStart"/>
      <w:r>
        <w:rPr>
          <w:rFonts w:ascii="Arial" w:eastAsia="Times New Roman" w:hAnsi="Arial"/>
          <w:color w:val="000000"/>
          <w:sz w:val="22"/>
        </w:rPr>
        <w:t>i.v.</w:t>
      </w:r>
      <w:proofErr w:type="spellEnd"/>
      <w:r>
        <w:rPr>
          <w:rFonts w:ascii="Arial" w:eastAsia="Times New Roman" w:hAnsi="Arial"/>
          <w:vanish/>
          <w:color w:val="000000"/>
          <w:sz w:val="22"/>
        </w:rPr>
        <w:t>#AZI00014End</w:t>
      </w:r>
    </w:p>
    <w:p w:rsidR="00EB6192" w:rsidRDefault="00DB6647">
      <w:pPr>
        <w:jc w:val="center"/>
        <w:rPr>
          <w:rFonts w:ascii="Arial" w:eastAsia="Times New Roman" w:hAnsi="Arial"/>
          <w:color w:val="000000"/>
          <w:sz w:val="22"/>
        </w:rPr>
      </w:pPr>
      <w:r>
        <w:rPr>
          <w:rFonts w:ascii="Arial" w:eastAsia="Times New Roman" w:hAnsi="Arial"/>
          <w:color w:val="000000"/>
          <w:sz w:val="22"/>
        </w:rPr>
        <w:t xml:space="preserve">Numero di Iscrizione al Registro delle Imprese di </w:t>
      </w:r>
      <w:r>
        <w:rPr>
          <w:rFonts w:ascii="Arial" w:eastAsia="Times New Roman" w:hAnsi="Arial"/>
          <w:vanish/>
          <w:color w:val="000000"/>
          <w:sz w:val="22"/>
        </w:rPr>
        <w:t>#AZI00010</w:t>
      </w:r>
      <w:r>
        <w:rPr>
          <w:rFonts w:ascii="Arial" w:eastAsia="Times New Roman" w:hAnsi="Arial"/>
          <w:color w:val="000000"/>
          <w:sz w:val="22"/>
        </w:rPr>
        <w:t>RG</w:t>
      </w:r>
      <w:r>
        <w:rPr>
          <w:rFonts w:ascii="Arial" w:eastAsia="Times New Roman" w:hAnsi="Arial"/>
          <w:vanish/>
          <w:color w:val="000000"/>
          <w:sz w:val="22"/>
        </w:rPr>
        <w:t>#AZI00010End</w:t>
      </w:r>
      <w:r>
        <w:rPr>
          <w:rFonts w:ascii="Arial" w:eastAsia="Times New Roman" w:hAnsi="Arial"/>
          <w:color w:val="000000"/>
          <w:sz w:val="22"/>
        </w:rPr>
        <w:t xml:space="preserve"> e codice fiscale </w:t>
      </w:r>
      <w:r>
        <w:rPr>
          <w:rFonts w:ascii="Arial" w:eastAsia="Times New Roman" w:hAnsi="Arial"/>
          <w:vanish/>
          <w:color w:val="000000"/>
          <w:sz w:val="22"/>
        </w:rPr>
        <w:t>#AZI00001</w:t>
      </w:r>
      <w:r>
        <w:rPr>
          <w:rFonts w:ascii="Arial" w:eastAsia="Times New Roman" w:hAnsi="Arial"/>
          <w:color w:val="000000"/>
          <w:sz w:val="22"/>
        </w:rPr>
        <w:t>01287240889</w:t>
      </w:r>
      <w:r>
        <w:rPr>
          <w:rFonts w:ascii="Arial" w:eastAsia="Times New Roman" w:hAnsi="Arial"/>
          <w:vanish/>
          <w:color w:val="000000"/>
          <w:sz w:val="22"/>
        </w:rPr>
        <w:t>#AZI00001End</w:t>
      </w:r>
    </w:p>
    <w:p w:rsidR="00EB6192" w:rsidRDefault="00DB6647">
      <w:pPr>
        <w:jc w:val="center"/>
        <w:rPr>
          <w:rFonts w:ascii="Arial" w:eastAsia="Times New Roman" w:hAnsi="Arial"/>
          <w:color w:val="000000"/>
          <w:sz w:val="22"/>
        </w:rPr>
      </w:pPr>
      <w:r>
        <w:rPr>
          <w:rFonts w:ascii="Arial" w:eastAsia="Times New Roman" w:hAnsi="Arial"/>
          <w:color w:val="000000"/>
          <w:sz w:val="22"/>
        </w:rPr>
        <w:t xml:space="preserve">N. REA </w:t>
      </w:r>
      <w:r>
        <w:rPr>
          <w:rFonts w:ascii="Arial" w:eastAsia="Times New Roman" w:hAnsi="Arial"/>
          <w:vanish/>
          <w:color w:val="000000"/>
          <w:sz w:val="22"/>
        </w:rPr>
        <w:t>#AZI00011</w:t>
      </w:r>
      <w:r>
        <w:rPr>
          <w:rFonts w:ascii="Arial" w:eastAsia="Times New Roman" w:hAnsi="Arial"/>
          <w:color w:val="000000"/>
          <w:sz w:val="22"/>
        </w:rPr>
        <w:t>00107999</w:t>
      </w:r>
      <w:r>
        <w:rPr>
          <w:rFonts w:ascii="Arial" w:eastAsia="Times New Roman" w:hAnsi="Arial"/>
          <w:vanish/>
          <w:color w:val="000000"/>
          <w:sz w:val="22"/>
        </w:rPr>
        <w:t>#AZI00011End</w:t>
      </w:r>
      <w:r>
        <w:rPr>
          <w:rFonts w:ascii="Arial" w:eastAsia="Times New Roman" w:hAnsi="Arial"/>
          <w:color w:val="000000"/>
          <w:sz w:val="22"/>
        </w:rPr>
        <w:t xml:space="preserve"> di </w:t>
      </w:r>
      <w:r>
        <w:rPr>
          <w:rFonts w:ascii="Arial" w:eastAsia="Times New Roman" w:hAnsi="Arial"/>
          <w:vanish/>
          <w:color w:val="000000"/>
          <w:sz w:val="22"/>
        </w:rPr>
        <w:t>#AZI00010</w:t>
      </w:r>
      <w:r>
        <w:rPr>
          <w:rFonts w:ascii="Arial" w:eastAsia="Times New Roman" w:hAnsi="Arial"/>
          <w:color w:val="000000"/>
          <w:sz w:val="22"/>
        </w:rPr>
        <w:t>RG</w:t>
      </w:r>
      <w:r>
        <w:rPr>
          <w:rFonts w:ascii="Arial" w:eastAsia="Times New Roman" w:hAnsi="Arial"/>
          <w:vanish/>
          <w:color w:val="000000"/>
          <w:sz w:val="22"/>
        </w:rPr>
        <w:t>#AZI00010End</w:t>
      </w:r>
    </w:p>
    <w:p w:rsidR="00EB6192" w:rsidRDefault="00DB6647">
      <w:pPr>
        <w:spacing w:before="360" w:line="360" w:lineRule="auto"/>
        <w:jc w:val="center"/>
        <w:rPr>
          <w:rFonts w:ascii="Arial" w:eastAsia="Times New Roman" w:hAnsi="Arial"/>
          <w:b/>
          <w:color w:val="000000"/>
          <w:sz w:val="30"/>
        </w:rPr>
      </w:pPr>
      <w:r>
        <w:rPr>
          <w:rFonts w:ascii="Arial" w:eastAsia="Times New Roman" w:hAnsi="Arial"/>
          <w:b/>
          <w:color w:val="000000"/>
          <w:sz w:val="30"/>
        </w:rPr>
        <w:t xml:space="preserve">Relazione sulla Gestione del bilancio al </w:t>
      </w:r>
      <w:r>
        <w:rPr>
          <w:rFonts w:ascii="Arial" w:eastAsia="Times New Roman" w:hAnsi="Arial"/>
          <w:b/>
          <w:vanish/>
          <w:color w:val="000000"/>
          <w:sz w:val="30"/>
        </w:rPr>
        <w:t>#BIL00004</w:t>
      </w:r>
      <w:r>
        <w:rPr>
          <w:rFonts w:ascii="Arial" w:eastAsia="Times New Roman" w:hAnsi="Arial"/>
          <w:b/>
          <w:color w:val="000000"/>
          <w:sz w:val="30"/>
        </w:rPr>
        <w:t>31/12/2014</w:t>
      </w:r>
      <w:r>
        <w:rPr>
          <w:rFonts w:ascii="Arial" w:eastAsia="Times New Roman" w:hAnsi="Arial"/>
          <w:b/>
          <w:vanish/>
          <w:color w:val="000000"/>
          <w:sz w:val="30"/>
        </w:rPr>
        <w:t>#BIL00004End</w:t>
      </w:r>
    </w:p>
    <w:p w:rsidR="00EB6192" w:rsidRDefault="00EB6192">
      <w:pPr>
        <w:pStyle w:val="titolinocorsivoasinistra"/>
        <w:widowControl/>
        <w:rPr>
          <w:rFonts w:eastAsia="Times New Roman"/>
          <w:b w:val="0"/>
          <w:bCs w:val="0"/>
          <w:iCs w:val="0"/>
          <w:sz w:val="25"/>
          <w:szCs w:val="24"/>
        </w:rPr>
      </w:pPr>
    </w:p>
    <w:p w:rsidR="00EB6192" w:rsidRDefault="00DB6647">
      <w:pPr>
        <w:pStyle w:val="titolinocorsivoasinistra"/>
        <w:widowControl/>
        <w:rPr>
          <w:rFonts w:eastAsia="Times New Roman"/>
          <w:b w:val="0"/>
          <w:bCs w:val="0"/>
          <w:iCs w:val="0"/>
          <w:sz w:val="25"/>
          <w:szCs w:val="24"/>
        </w:rPr>
      </w:pPr>
      <w:r>
        <w:rPr>
          <w:rFonts w:eastAsia="Times New Roman"/>
          <w:b w:val="0"/>
          <w:bCs w:val="0"/>
          <w:iCs w:val="0"/>
          <w:sz w:val="25"/>
          <w:szCs w:val="24"/>
        </w:rPr>
        <w:t>Signori Soci,</w:t>
      </w:r>
    </w:p>
    <w:p w:rsidR="00EB6192" w:rsidRDefault="00DB6647">
      <w:pPr>
        <w:pStyle w:val="titolinocorsivoasinistra"/>
        <w:widowControl/>
        <w:rPr>
          <w:rFonts w:eastAsia="Times New Roman"/>
          <w:b w:val="0"/>
          <w:bCs w:val="0"/>
          <w:iCs w:val="0"/>
          <w:sz w:val="25"/>
          <w:szCs w:val="24"/>
        </w:rPr>
      </w:pPr>
      <w:r>
        <w:rPr>
          <w:rFonts w:eastAsia="Times New Roman"/>
          <w:b w:val="0"/>
          <w:bCs w:val="0"/>
          <w:iCs w:val="0"/>
          <w:sz w:val="25"/>
          <w:szCs w:val="24"/>
        </w:rPr>
        <w:t xml:space="preserve">Vi diamo lettura della relazione sulla gestione che, a norma dell’art. 2428 del codice civile, correda il bilancio d’esercizio al </w:t>
      </w:r>
      <w:r>
        <w:rPr>
          <w:rFonts w:eastAsia="Times New Roman"/>
          <w:b w:val="0"/>
          <w:bCs w:val="0"/>
          <w:iCs w:val="0"/>
          <w:vanish/>
          <w:sz w:val="25"/>
          <w:szCs w:val="24"/>
        </w:rPr>
        <w:t>#BIL00004</w:t>
      </w:r>
      <w:r>
        <w:rPr>
          <w:rFonts w:eastAsia="Times New Roman"/>
          <w:b w:val="0"/>
          <w:bCs w:val="0"/>
          <w:iCs w:val="0"/>
          <w:sz w:val="25"/>
          <w:szCs w:val="24"/>
        </w:rPr>
        <w:t>31/12/2014</w:t>
      </w:r>
      <w:r>
        <w:rPr>
          <w:rFonts w:eastAsia="Times New Roman"/>
          <w:b w:val="0"/>
          <w:bCs w:val="0"/>
          <w:iCs w:val="0"/>
          <w:vanish/>
          <w:sz w:val="25"/>
          <w:szCs w:val="24"/>
        </w:rPr>
        <w:t>#BIL00004End</w:t>
      </w:r>
      <w:r>
        <w:rPr>
          <w:rFonts w:eastAsia="Times New Roman"/>
          <w:b w:val="0"/>
          <w:bCs w:val="0"/>
          <w:iCs w:val="0"/>
          <w:sz w:val="25"/>
          <w:szCs w:val="24"/>
        </w:rPr>
        <w:t xml:space="preserve"> sottoposto al Vostro esame.</w:t>
      </w:r>
    </w:p>
    <w:p w:rsidR="00EB6192" w:rsidRDefault="00DB6647">
      <w:pPr>
        <w:pStyle w:val="titoloevidenziato"/>
        <w:widowControl/>
        <w:rPr>
          <w:rFonts w:eastAsia="Times New Roman" w:cs="Times New Roman"/>
          <w:bCs w:val="0"/>
        </w:rPr>
      </w:pPr>
      <w:r>
        <w:rPr>
          <w:rFonts w:eastAsia="Times New Roman" w:cs="Times New Roman"/>
          <w:bCs w:val="0"/>
        </w:rPr>
        <w:t>Andamento della gestione con particolare riguardo ai costi, ai ricavi e agli investimenti</w:t>
      </w:r>
    </w:p>
    <w:p w:rsidR="00EB6192" w:rsidRDefault="00DB6647">
      <w:pPr>
        <w:pStyle w:val="paragrafonormale"/>
        <w:widowControl/>
        <w:rPr>
          <w:color w:val="auto"/>
        </w:rPr>
      </w:pPr>
      <w:r>
        <w:rPr>
          <w:rFonts w:eastAsia="Times New Roman"/>
        </w:rPr>
        <w:t xml:space="preserve">Le risultanze del bilancio chiuso al </w:t>
      </w:r>
      <w:r>
        <w:rPr>
          <w:rFonts w:eastAsia="Times New Roman"/>
          <w:vanish/>
        </w:rPr>
        <w:t>#BIL00004</w:t>
      </w:r>
      <w:r>
        <w:rPr>
          <w:rFonts w:eastAsia="Times New Roman"/>
        </w:rPr>
        <w:t>31/12/2014</w:t>
      </w:r>
      <w:r>
        <w:rPr>
          <w:rFonts w:eastAsia="Times New Roman"/>
          <w:vanish/>
        </w:rPr>
        <w:t>#BIL00004End</w:t>
      </w:r>
      <w:r>
        <w:rPr>
          <w:rFonts w:eastAsia="Times New Roman"/>
        </w:rPr>
        <w:t xml:space="preserve"> </w:t>
      </w:r>
      <w:r>
        <w:rPr>
          <w:color w:val="auto"/>
        </w:rPr>
        <w:t>confermano il punto di pareggio ottenuto nell'esercizio sociale</w:t>
      </w:r>
      <w:r>
        <w:rPr>
          <w:rFonts w:eastAsia="Times New Roman"/>
        </w:rPr>
        <w:t xml:space="preserve">. L’esercizio che si è appena concluso chiude infatti con un utile di euro </w:t>
      </w:r>
      <w:r>
        <w:rPr>
          <w:rFonts w:eastAsia="Times New Roman"/>
          <w:vanish/>
        </w:rPr>
        <w:t>#PCO85803</w:t>
      </w:r>
      <w:r>
        <w:rPr>
          <w:rFonts w:eastAsia="Times New Roman"/>
        </w:rPr>
        <w:t>728</w:t>
      </w:r>
      <w:r>
        <w:rPr>
          <w:rFonts w:eastAsia="Times New Roman"/>
          <w:vanish/>
        </w:rPr>
        <w:t>#PCO85803End</w:t>
      </w:r>
      <w:r>
        <w:rPr>
          <w:rFonts w:eastAsia="Times New Roman"/>
        </w:rPr>
        <w:t xml:space="preserve">, al netto di ammortamenti e svalutazioni per Euro </w:t>
      </w:r>
      <w:r>
        <w:rPr>
          <w:rFonts w:eastAsia="Times New Roman"/>
          <w:vanish/>
        </w:rPr>
        <w:t>#PCO68603</w:t>
      </w:r>
      <w:r>
        <w:rPr>
          <w:rFonts w:eastAsia="Times New Roman"/>
        </w:rPr>
        <w:t>53.701</w:t>
      </w:r>
      <w:r>
        <w:rPr>
          <w:rFonts w:eastAsia="Times New Roman"/>
          <w:vanish/>
        </w:rPr>
        <w:t>#PCO68603End</w:t>
      </w:r>
      <w:r>
        <w:rPr>
          <w:rFonts w:eastAsia="Times New Roman"/>
        </w:rPr>
        <w:t xml:space="preserve"> e delle imposte di competenza per Euro </w:t>
      </w:r>
      <w:r>
        <w:rPr>
          <w:rFonts w:eastAsia="Times New Roman"/>
          <w:vanish/>
        </w:rPr>
        <w:t>#PCO84803</w:t>
      </w:r>
      <w:r>
        <w:rPr>
          <w:rFonts w:eastAsia="Times New Roman"/>
        </w:rPr>
        <w:t>23.627</w:t>
      </w:r>
      <w:r>
        <w:rPr>
          <w:rFonts w:eastAsia="Times New Roman"/>
          <w:vanish/>
        </w:rPr>
        <w:t>#PCO84803End</w:t>
      </w:r>
      <w:r>
        <w:rPr>
          <w:rFonts w:eastAsia="Times New Roman"/>
        </w:rPr>
        <w:t xml:space="preserve">, mentre i ricavi netti assommano ad Euro </w:t>
      </w:r>
      <w:r>
        <w:rPr>
          <w:rFonts w:eastAsia="Times New Roman"/>
          <w:vanish/>
        </w:rPr>
        <w:t>#PCO58103</w:t>
      </w:r>
      <w:r>
        <w:rPr>
          <w:rFonts w:eastAsia="Times New Roman"/>
        </w:rPr>
        <w:t>2.272.532</w:t>
      </w:r>
      <w:r>
        <w:rPr>
          <w:rFonts w:eastAsia="Times New Roman"/>
          <w:vanish/>
        </w:rPr>
        <w:t>#PCO58103End</w:t>
      </w:r>
      <w:r>
        <w:rPr>
          <w:rFonts w:eastAsia="Times New Roman"/>
        </w:rPr>
        <w:t xml:space="preserve">, con un incremento del </w:t>
      </w:r>
      <w:r>
        <w:rPr>
          <w:color w:val="auto"/>
        </w:rPr>
        <w:t>20-25%</w:t>
      </w:r>
      <w:r>
        <w:rPr>
          <w:rFonts w:eastAsia="Times New Roman"/>
        </w:rPr>
        <w:t xml:space="preserve"> rispetto al precedente esercizio.</w:t>
      </w:r>
    </w:p>
    <w:p w:rsidR="00EB6192" w:rsidRDefault="00EB6192">
      <w:pPr>
        <w:pStyle w:val="paragrafonormale"/>
        <w:widowControl/>
        <w:rPr>
          <w:rFonts w:eastAsia="Times New Roman"/>
        </w:rPr>
      </w:pPr>
    </w:p>
    <w:p w:rsidR="00EB6192" w:rsidRDefault="00DB6647">
      <w:pPr>
        <w:pStyle w:val="paragrafonormale"/>
        <w:widowControl/>
        <w:spacing w:after="60"/>
        <w:contextualSpacing w:val="0"/>
        <w:rPr>
          <w:color w:val="auto"/>
        </w:rPr>
      </w:pPr>
      <w:r>
        <w:rPr>
          <w:color w:val="auto"/>
        </w:rPr>
        <w:t>Ai sensi dell’art.4 dello statuto sociale, la società opera prevalentemente nel settore dei servizi strumentali a favore del Comune di Modica, Socio Unico, quali servizio depurazione acque, servizio di pulizia del Palazzo di Giustizia e degli immobili di proprietà o disponibilità del Comune di Modica , l'attività di trasporto scolastico, lettura contatori, manovra rete idrica, trasporto acqua potabile, lavori di facchinaggio e piccoli lavori di manutenzione idrica e stradale, logistica.</w:t>
      </w:r>
    </w:p>
    <w:p w:rsidR="00EB6192" w:rsidRDefault="00DB6647">
      <w:pPr>
        <w:pStyle w:val="paragrafonormale"/>
        <w:widowControl/>
        <w:rPr>
          <w:color w:val="auto"/>
        </w:rPr>
      </w:pPr>
      <w:r>
        <w:rPr>
          <w:rFonts w:eastAsia="Times New Roman"/>
        </w:rPr>
        <w:t xml:space="preserve">Per quanto riguarda le variazioni più significative intervenute rispetto all’esercizio precedente sul fronte dei ricavi e dei costi, sottolineiamo quanto segue: </w:t>
      </w:r>
    </w:p>
    <w:p w:rsidR="00EB6192" w:rsidRDefault="00DB6647">
      <w:pPr>
        <w:pStyle w:val="paragrafonormale"/>
        <w:widowControl/>
        <w:rPr>
          <w:color w:val="auto"/>
        </w:rPr>
      </w:pPr>
      <w:r>
        <w:rPr>
          <w:color w:val="auto"/>
        </w:rPr>
        <w:t xml:space="preserve">- </w:t>
      </w:r>
      <w:proofErr w:type="spellStart"/>
      <w:r>
        <w:rPr>
          <w:color w:val="auto"/>
        </w:rPr>
        <w:t>cig</w:t>
      </w:r>
      <w:proofErr w:type="spellEnd"/>
      <w:r>
        <w:rPr>
          <w:color w:val="auto"/>
        </w:rPr>
        <w:t xml:space="preserve"> per 5 mensilità;</w:t>
      </w:r>
    </w:p>
    <w:p w:rsidR="00EB6192" w:rsidRDefault="00DB6647">
      <w:pPr>
        <w:pStyle w:val="paragrafonormale"/>
        <w:widowControl/>
        <w:rPr>
          <w:color w:val="auto"/>
        </w:rPr>
      </w:pPr>
      <w:r>
        <w:rPr>
          <w:color w:val="auto"/>
        </w:rPr>
        <w:t>- politiche di riduzione di costi verso fornitori e verso professionisti;</w:t>
      </w:r>
    </w:p>
    <w:p w:rsidR="00EB6192" w:rsidRDefault="00DB6647">
      <w:pPr>
        <w:pStyle w:val="paragrafonormale"/>
        <w:widowControl/>
        <w:rPr>
          <w:color w:val="auto"/>
        </w:rPr>
      </w:pPr>
      <w:r>
        <w:rPr>
          <w:color w:val="auto"/>
        </w:rPr>
        <w:t>- riduzione costi quali carburante;</w:t>
      </w:r>
    </w:p>
    <w:p w:rsidR="00EB6192" w:rsidRDefault="00DB6647">
      <w:pPr>
        <w:pStyle w:val="paragrafonormale"/>
        <w:widowControl/>
        <w:rPr>
          <w:color w:val="auto"/>
        </w:rPr>
      </w:pPr>
      <w:r>
        <w:rPr>
          <w:color w:val="auto"/>
        </w:rPr>
        <w:t>- aumento del fatturato.</w:t>
      </w:r>
    </w:p>
    <w:p w:rsidR="00EB6192" w:rsidRDefault="00EB6192">
      <w:pPr>
        <w:pStyle w:val="paragrafonormale"/>
        <w:widowControl/>
        <w:rPr>
          <w:rFonts w:eastAsia="Times New Roman"/>
        </w:rPr>
      </w:pPr>
    </w:p>
    <w:p w:rsidR="00EB6192" w:rsidRDefault="00DB6647">
      <w:pPr>
        <w:pStyle w:val="paragrafonormale"/>
        <w:widowControl/>
        <w:rPr>
          <w:color w:val="auto"/>
        </w:rPr>
      </w:pPr>
      <w:r>
        <w:rPr>
          <w:rFonts w:eastAsia="Times New Roman"/>
        </w:rPr>
        <w:t xml:space="preserve">Per quanto riguarda la gestione finanziaria, stante la </w:t>
      </w:r>
      <w:r>
        <w:rPr>
          <w:color w:val="auto"/>
        </w:rPr>
        <w:t>disponibile</w:t>
      </w:r>
      <w:r>
        <w:rPr>
          <w:rFonts w:eastAsia="Times New Roman"/>
        </w:rPr>
        <w:t xml:space="preserve"> liquidità e l</w:t>
      </w:r>
      <w:r>
        <w:rPr>
          <w:color w:val="auto"/>
        </w:rPr>
        <w:t>a presenza di</w:t>
      </w:r>
      <w:r>
        <w:rPr>
          <w:rFonts w:eastAsia="Times New Roman"/>
        </w:rPr>
        <w:t xml:space="preserve"> mezzi di terzi, la stessa</w:t>
      </w:r>
      <w:r>
        <w:rPr>
          <w:color w:val="auto"/>
        </w:rPr>
        <w:t xml:space="preserve"> non</w:t>
      </w:r>
      <w:r>
        <w:rPr>
          <w:rFonts w:eastAsia="Times New Roman"/>
        </w:rPr>
        <w:t xml:space="preserve"> assume valore positivo. </w:t>
      </w:r>
      <w:r>
        <w:rPr>
          <w:color w:val="auto"/>
        </w:rPr>
        <w:t>Sono presenti degli affidamenti bancari di modesto importo e si è cercato a inizi 2015 di ridurre in parte il debito verso dipendenti e altri.</w:t>
      </w:r>
    </w:p>
    <w:p w:rsidR="00EB6192" w:rsidRDefault="00EB6192">
      <w:pPr>
        <w:pStyle w:val="paragrafonormale"/>
        <w:widowControl/>
        <w:rPr>
          <w:rFonts w:eastAsia="Times New Roman"/>
        </w:rPr>
      </w:pPr>
    </w:p>
    <w:p w:rsidR="00EB6192" w:rsidRDefault="00DB6647">
      <w:pPr>
        <w:pStyle w:val="paragrafonormale"/>
        <w:widowControl/>
        <w:spacing w:after="60"/>
        <w:rPr>
          <w:rFonts w:eastAsia="Times New Roman"/>
        </w:rPr>
      </w:pPr>
      <w:bookmarkStart w:id="0" w:name="RELG"/>
      <w:bookmarkEnd w:id="0"/>
      <w:r>
        <w:rPr>
          <w:rFonts w:eastAsia="Times New Roman"/>
        </w:rPr>
        <w:t xml:space="preserve">Il disposto del nuova comma 2 dell’art. 2428 del codice civile, introdotto dal </w:t>
      </w:r>
      <w:proofErr w:type="spellStart"/>
      <w:r>
        <w:rPr>
          <w:rFonts w:eastAsia="Times New Roman"/>
        </w:rPr>
        <w:t>D.Lgs.</w:t>
      </w:r>
      <w:proofErr w:type="spellEnd"/>
      <w:r>
        <w:rPr>
          <w:rFonts w:eastAsia="Times New Roman"/>
        </w:rPr>
        <w:t xml:space="preserve"> n. 32/2007, richiede un’analisi fedele, equilibrata ed esauriente della situazione della società e dell’andamento e del risultato della gestione; analisi che deve essere corredata dagli opportuni indicatori di risultato finanziari. Di seguito, pertanto, si espongono:</w:t>
      </w:r>
    </w:p>
    <w:p w:rsidR="00EB6192" w:rsidRDefault="00DB6647">
      <w:pPr>
        <w:pStyle w:val="puntoelenco"/>
        <w:widowControl/>
        <w:spacing w:after="60"/>
        <w:ind w:left="568" w:hanging="284"/>
        <w:rPr>
          <w:rFonts w:eastAsia="Times New Roman"/>
        </w:rPr>
      </w:pPr>
      <w:r>
        <w:rPr>
          <w:rFonts w:eastAsia="Times New Roman"/>
        </w:rPr>
        <w:t xml:space="preserve">lo schema di riclassificazione del </w:t>
      </w:r>
      <w:r>
        <w:rPr>
          <w:rFonts w:eastAsia="Times New Roman"/>
          <w:b/>
        </w:rPr>
        <w:t>conto economico a valore aggiunto</w:t>
      </w:r>
      <w:r>
        <w:rPr>
          <w:rFonts w:eastAsia="Times New Roman"/>
        </w:rPr>
        <w:t>;</w:t>
      </w:r>
    </w:p>
    <w:p w:rsidR="00EB6192" w:rsidRDefault="00DB6647">
      <w:pPr>
        <w:pStyle w:val="puntoelenco"/>
        <w:widowControl/>
        <w:spacing w:after="60"/>
        <w:ind w:left="568" w:hanging="284"/>
        <w:rPr>
          <w:rFonts w:eastAsia="Times New Roman"/>
        </w:rPr>
      </w:pPr>
      <w:r>
        <w:rPr>
          <w:rFonts w:eastAsia="Times New Roman"/>
        </w:rPr>
        <w:lastRenderedPageBreak/>
        <w:t xml:space="preserve">lo schema di riclassificazione dello </w:t>
      </w:r>
      <w:r>
        <w:rPr>
          <w:rFonts w:eastAsia="Times New Roman"/>
          <w:b/>
        </w:rPr>
        <w:t>stato patrimoniale a liquidità ed esigibilità</w:t>
      </w:r>
      <w:r>
        <w:rPr>
          <w:rFonts w:eastAsia="Times New Roman"/>
        </w:rPr>
        <w:t>;</w:t>
      </w:r>
    </w:p>
    <w:p w:rsidR="00EB6192" w:rsidRDefault="00DB6647">
      <w:pPr>
        <w:pStyle w:val="puntoelenco"/>
        <w:widowControl/>
        <w:spacing w:after="60"/>
        <w:ind w:left="568" w:hanging="284"/>
        <w:rPr>
          <w:rFonts w:eastAsia="Times New Roman"/>
        </w:rPr>
      </w:pPr>
      <w:r>
        <w:rPr>
          <w:rFonts w:eastAsia="Times New Roman"/>
        </w:rPr>
        <w:t xml:space="preserve">i principali </w:t>
      </w:r>
      <w:r>
        <w:rPr>
          <w:rFonts w:eastAsia="Times New Roman"/>
          <w:b/>
        </w:rPr>
        <w:t>indicatori finanziari</w:t>
      </w:r>
      <w:r>
        <w:rPr>
          <w:rFonts w:eastAsia="Times New Roman"/>
        </w:rPr>
        <w:t>.</w:t>
      </w:r>
    </w:p>
    <w:p w:rsidR="00EB6192" w:rsidRDefault="00DB6647">
      <w:pPr>
        <w:pStyle w:val="paragrafonormale"/>
        <w:widowControl/>
        <w:spacing w:after="60"/>
        <w:rPr>
          <w:rFonts w:eastAsia="Times New Roman"/>
        </w:rPr>
      </w:pPr>
      <w:r>
        <w:rPr>
          <w:rFonts w:eastAsia="Times New Roman"/>
        </w:rPr>
        <w:t xml:space="preserve">Infatti i bilanci redatti secondo gli obblighi di legge non consentono un’adeguata interpretazione dei risultati aziendali, in quanto la disposizione delle voci nei diversi aggregati non consente sempre di valutarne alcune caratteristiche essenziali. Le riclassificazioni di bilancio permettono di risolvere questa problematica in quanto scompongono le voci di bilancio – sia di stato patrimoniale che di conto economico </w:t>
      </w:r>
      <w:r>
        <w:rPr>
          <w:rFonts w:ascii="Cambria Math" w:eastAsia="Times New Roman" w:hAnsi="Cambria Math"/>
        </w:rPr>
        <w:t>‐</w:t>
      </w:r>
      <w:r>
        <w:rPr>
          <w:rFonts w:eastAsia="Times New Roman"/>
        </w:rPr>
        <w:t xml:space="preserve"> riaggregandole in raggruppamenti con caratteristiche omogenee che permettono di leggere in modo più adeguato i risultati e le performance aziendali.</w:t>
      </w:r>
    </w:p>
    <w:p w:rsidR="00EB6192" w:rsidRDefault="00DB6647">
      <w:pPr>
        <w:pStyle w:val="titolino"/>
        <w:widowControl/>
        <w:spacing w:before="240"/>
        <w:ind w:left="0"/>
        <w:rPr>
          <w:rFonts w:eastAsia="Times New Roman"/>
          <w:bCs w:val="0"/>
          <w:color w:val="000000"/>
          <w:sz w:val="24"/>
          <w:szCs w:val="24"/>
        </w:rPr>
      </w:pPr>
      <w:r>
        <w:rPr>
          <w:rFonts w:eastAsia="Times New Roman"/>
          <w:bCs w:val="0"/>
          <w:color w:val="000000"/>
          <w:sz w:val="24"/>
          <w:szCs w:val="24"/>
        </w:rPr>
        <w:t>Per quanto concerne il conto economico si procede alla riclassifica secondo lo schema del valore aggiunto:</w:t>
      </w:r>
    </w:p>
    <w:p w:rsidR="00EB6192" w:rsidRDefault="00DB6647">
      <w:pPr>
        <w:pStyle w:val="paragrafonormale"/>
        <w:widowControl/>
        <w:spacing w:after="60"/>
        <w:rPr>
          <w:rFonts w:eastAsia="Times New Roman"/>
        </w:rPr>
      </w:pPr>
      <w:r>
        <w:rPr>
          <w:rFonts w:eastAsia="Times New Roman"/>
        </w:rPr>
        <w:t xml:space="preserve">Con questa struttura di riclassifica è possibile determinare sia il valore della produzione effettuata, sia il valore aggiunto. I costi aziendali sono differenziati in base alla loro </w:t>
      </w:r>
      <w:r>
        <w:rPr>
          <w:rFonts w:eastAsia="Times New Roman"/>
          <w:b/>
        </w:rPr>
        <w:t>destinazione</w:t>
      </w:r>
      <w:r>
        <w:rPr>
          <w:rFonts w:eastAsia="Times New Roman"/>
        </w:rPr>
        <w:t xml:space="preserve"> verso </w:t>
      </w:r>
      <w:r>
        <w:rPr>
          <w:rFonts w:eastAsia="Times New Roman"/>
          <w:b/>
        </w:rPr>
        <w:t>soggetti esterni</w:t>
      </w:r>
      <w:r>
        <w:rPr>
          <w:rFonts w:eastAsia="Times New Roman"/>
        </w:rPr>
        <w:t xml:space="preserve"> o verso </w:t>
      </w:r>
      <w:r>
        <w:rPr>
          <w:rFonts w:eastAsia="Times New Roman"/>
          <w:b/>
        </w:rPr>
        <w:t>soggetti interni</w:t>
      </w:r>
      <w:r>
        <w:rPr>
          <w:rFonts w:eastAsia="Times New Roman"/>
        </w:rPr>
        <w:t xml:space="preserve">; in tal senso si può parlare, rispettivamente, di costi aziendali in senso stretto (derivanti dai rapporti esterni) e di “ricchezza distribuita”(ai soggetti partecipanti all’attività economica dell’impresa): per la precisione tale schema permette ai terzi di conoscere qual è l’ammontare del valore aggiunto e come è stato distribuito tra i diversi </w:t>
      </w:r>
      <w:proofErr w:type="spellStart"/>
      <w:r>
        <w:rPr>
          <w:rFonts w:eastAsia="Times New Roman"/>
        </w:rPr>
        <w:t>stakeholders</w:t>
      </w:r>
      <w:proofErr w:type="spellEnd"/>
      <w:r>
        <w:rPr>
          <w:rFonts w:eastAsia="Times New Roman"/>
        </w:rPr>
        <w:t xml:space="preserve"> (portatori di interessi).</w:t>
      </w:r>
    </w:p>
    <w:p w:rsidR="00EB6192" w:rsidRDefault="00DB6647">
      <w:pPr>
        <w:pStyle w:val="titolinocorsivoasinistra"/>
        <w:widowControl/>
        <w:rPr>
          <w:rFonts w:eastAsia="Times New Roman"/>
          <w:bCs w:val="0"/>
          <w:iCs w:val="0"/>
          <w:color w:val="000000"/>
          <w:sz w:val="24"/>
          <w:szCs w:val="24"/>
        </w:rPr>
      </w:pPr>
      <w:r>
        <w:rPr>
          <w:rFonts w:eastAsia="Times New Roman"/>
          <w:bCs w:val="0"/>
          <w:iCs w:val="0"/>
          <w:color w:val="000000"/>
          <w:sz w:val="24"/>
          <w:szCs w:val="24"/>
        </w:rPr>
        <w:t>Conto economico a valore aggiunto</w:t>
      </w:r>
    </w:p>
    <w:tbl>
      <w:tblPr>
        <w:tblW w:w="9696" w:type="dxa"/>
        <w:tblInd w:w="-17" w:type="dxa"/>
        <w:tblLayout w:type="fixed"/>
        <w:tblCellMar>
          <w:top w:w="57" w:type="dxa"/>
          <w:left w:w="0" w:type="dxa"/>
          <w:bottom w:w="57" w:type="dxa"/>
          <w:right w:w="0" w:type="dxa"/>
        </w:tblCellMar>
        <w:tblLook w:val="0000"/>
      </w:tblPr>
      <w:tblGrid>
        <w:gridCol w:w="3951"/>
        <w:gridCol w:w="1137"/>
        <w:gridCol w:w="778"/>
        <w:gridCol w:w="1137"/>
        <w:gridCol w:w="778"/>
        <w:gridCol w:w="1137"/>
        <w:gridCol w:w="778"/>
      </w:tblGrid>
      <w:tr w:rsidR="00EB6192">
        <w:trPr>
          <w:trHeight w:val="450"/>
        </w:trPr>
        <w:tc>
          <w:tcPr>
            <w:tcW w:w="3951" w:type="dxa"/>
            <w:tcBorders>
              <w:top w:val="single" w:sz="12" w:space="0" w:color="BFBFBF"/>
              <w:left w:val="nil"/>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DESCRIZIONE</w:t>
            </w:r>
          </w:p>
        </w:tc>
        <w:tc>
          <w:tcPr>
            <w:tcW w:w="1137" w:type="dxa"/>
            <w:tcBorders>
              <w:top w:val="single" w:sz="12" w:space="0" w:color="BFBFBF"/>
              <w:left w:val="single" w:sz="4" w:space="0" w:color="BFBFBF"/>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#BIL00004</w:t>
            </w:r>
            <w:r>
              <w:rPr>
                <w:rFonts w:ascii="Arial" w:eastAsia="Times New Roman" w:hAnsi="Arial"/>
                <w:b/>
                <w:color w:val="000000"/>
                <w:sz w:val="19"/>
              </w:rPr>
              <w:t>31/12/2014</w:t>
            </w:r>
            <w:r>
              <w:rPr>
                <w:rFonts w:ascii="Arial" w:eastAsia="Times New Roman" w:hAnsi="Arial"/>
                <w:b/>
                <w:vanish/>
                <w:color w:val="000000"/>
                <w:sz w:val="19"/>
              </w:rPr>
              <w:t xml:space="preserve">#BIL00004End </w:t>
            </w:r>
          </w:p>
        </w:tc>
        <w:tc>
          <w:tcPr>
            <w:tcW w:w="778" w:type="dxa"/>
            <w:tcBorders>
              <w:top w:val="single" w:sz="12" w:space="0" w:color="BFBFBF"/>
              <w:left w:val="single" w:sz="4" w:space="0" w:color="BFBFBF"/>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 % </w:t>
            </w:r>
          </w:p>
        </w:tc>
        <w:tc>
          <w:tcPr>
            <w:tcW w:w="1137" w:type="dxa"/>
            <w:tcBorders>
              <w:top w:val="single" w:sz="12" w:space="0" w:color="BFBFBF"/>
              <w:left w:val="single" w:sz="4" w:space="0" w:color="BFBFBF"/>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#BIL00006</w:t>
            </w:r>
            <w:r>
              <w:rPr>
                <w:rFonts w:ascii="Arial" w:eastAsia="Times New Roman" w:hAnsi="Arial"/>
                <w:b/>
                <w:color w:val="000000"/>
                <w:sz w:val="19"/>
              </w:rPr>
              <w:t>31/12/2013</w:t>
            </w:r>
            <w:r>
              <w:rPr>
                <w:rFonts w:ascii="Arial" w:eastAsia="Times New Roman" w:hAnsi="Arial"/>
                <w:b/>
                <w:vanish/>
                <w:color w:val="000000"/>
                <w:sz w:val="19"/>
              </w:rPr>
              <w:t xml:space="preserve">#BIL00006End </w:t>
            </w:r>
          </w:p>
        </w:tc>
        <w:tc>
          <w:tcPr>
            <w:tcW w:w="778" w:type="dxa"/>
            <w:tcBorders>
              <w:top w:val="single" w:sz="12" w:space="0" w:color="BFBFBF"/>
              <w:left w:val="single" w:sz="4" w:space="0" w:color="BFBFBF"/>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 % </w:t>
            </w:r>
          </w:p>
        </w:tc>
        <w:tc>
          <w:tcPr>
            <w:tcW w:w="1137" w:type="dxa"/>
            <w:tcBorders>
              <w:top w:val="single" w:sz="12" w:space="0" w:color="BFBFBF"/>
              <w:left w:val="single" w:sz="4" w:space="0" w:color="BFBFBF"/>
              <w:bottom w:val="single" w:sz="4" w:space="0" w:color="BFBFBF"/>
              <w:right w:val="single" w:sz="4" w:space="0" w:color="BFBFBF"/>
            </w:tcBorders>
            <w:shd w:val="clear" w:color="auto" w:fill="F5F6F8"/>
            <w:tcMar>
              <w:top w:w="57" w:type="dxa"/>
              <w:left w:w="0" w:type="dxa"/>
              <w:bottom w:w="57" w:type="dxa"/>
              <w:right w:w="0"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VARIAZ.</w:t>
            </w:r>
          </w:p>
        </w:tc>
        <w:tc>
          <w:tcPr>
            <w:tcW w:w="778" w:type="dxa"/>
            <w:tcBorders>
              <w:top w:val="single" w:sz="12" w:space="0" w:color="BFBFBF"/>
              <w:left w:val="single" w:sz="4" w:space="0" w:color="BFBFBF"/>
              <w:bottom w:val="single" w:sz="4" w:space="0" w:color="BFBFBF"/>
              <w:right w:val="nil"/>
            </w:tcBorders>
            <w:shd w:val="clear" w:color="auto" w:fill="F5F6F8"/>
            <w:tcMar>
              <w:top w:w="57" w:type="dxa"/>
              <w:left w:w="0" w:type="dxa"/>
              <w:bottom w:w="57" w:type="dxa"/>
              <w:right w:w="0"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VARIAZ %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vAlign w:val="bottom"/>
          </w:tcPr>
          <w:p w:rsidR="00EB6192" w:rsidRDefault="00EB6192">
            <w:pPr>
              <w:rPr>
                <w:rFonts w:ascii="Arial" w:eastAsia="Times New Roman" w:hAnsi="Arial"/>
                <w:color w:val="000000"/>
                <w:sz w:val="18"/>
              </w:rPr>
            </w:pPr>
          </w:p>
          <w:p w:rsidR="00EB6192" w:rsidRDefault="00DB6647">
            <w:pPr>
              <w:rPr>
                <w:rFonts w:ascii="Arial" w:eastAsia="Times New Roman" w:hAnsi="Arial"/>
                <w:color w:val="000000"/>
                <w:sz w:val="18"/>
              </w:rPr>
            </w:pPr>
            <w:r>
              <w:rPr>
                <w:rFonts w:ascii="Arial" w:eastAsia="Times New Roman" w:hAnsi="Arial"/>
                <w:color w:val="000000"/>
                <w:sz w:val="18"/>
              </w:rPr>
              <w:t>Ricavi netti di esercizio (Fatturato)</w:t>
            </w:r>
          </w:p>
        </w:tc>
        <w:tc>
          <w:tcPr>
            <w:tcW w:w="1137" w:type="dxa"/>
            <w:tcBorders>
              <w:top w:val="single" w:sz="4" w:space="0" w:color="BFBFBF"/>
              <w:left w:val="single" w:sz="4" w:space="0" w:color="BFBFBF"/>
              <w:bottom w:val="single" w:sz="4" w:space="0" w:color="BFBFBF"/>
              <w:right w:val="single" w:sz="4" w:space="0" w:color="BFBFBF"/>
            </w:tcBorders>
            <w:tcMar>
              <w:top w:w="0" w:type="dxa"/>
              <w:left w:w="0" w:type="dxa"/>
              <w:bottom w:w="0" w:type="dxa"/>
              <w:right w:w="0" w:type="dxa"/>
            </w:tcMar>
            <w:vAlign w:val="bottom"/>
          </w:tcPr>
          <w:p w:rsidR="00EB6192" w:rsidRDefault="00EB6192">
            <w:pPr>
              <w:jc w:val="right"/>
              <w:rPr>
                <w:rFonts w:ascii="Arial" w:eastAsia="Times New Roman" w:hAnsi="Arial"/>
                <w:vanish/>
                <w:color w:val="000000"/>
                <w:sz w:val="18"/>
              </w:rPr>
            </w:pPr>
          </w:p>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#ANA01011</w:t>
            </w:r>
            <w:r>
              <w:rPr>
                <w:rFonts w:ascii="Arial" w:eastAsia="Times New Roman" w:hAnsi="Arial"/>
                <w:color w:val="000000"/>
                <w:sz w:val="18"/>
              </w:rPr>
              <w:t xml:space="preserve">   2.274.988</w:t>
            </w:r>
            <w:r>
              <w:rPr>
                <w:rFonts w:ascii="Arial" w:eastAsia="Times New Roman" w:hAnsi="Arial"/>
                <w:vanish/>
                <w:color w:val="000000"/>
                <w:sz w:val="18"/>
              </w:rPr>
              <w:t xml:space="preserve">#ANA01011End </w:t>
            </w:r>
          </w:p>
        </w:tc>
        <w:tc>
          <w:tcPr>
            <w:tcW w:w="778" w:type="dxa"/>
            <w:tcBorders>
              <w:top w:val="single" w:sz="4" w:space="0" w:color="BFBFBF"/>
              <w:left w:val="single" w:sz="4" w:space="0" w:color="BFBFBF"/>
              <w:bottom w:val="single" w:sz="4" w:space="0" w:color="BFBFBF"/>
              <w:right w:val="single" w:sz="4" w:space="0" w:color="BFBFBF"/>
            </w:tcBorders>
            <w:tcMar>
              <w:top w:w="0" w:type="dxa"/>
              <w:left w:w="0" w:type="dxa"/>
              <w:bottom w:w="6" w:type="dxa"/>
              <w:right w:w="0"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#ANA01012</w:t>
            </w:r>
            <w:r>
              <w:rPr>
                <w:rFonts w:ascii="Arial" w:eastAsia="Times New Roman" w:hAnsi="Arial"/>
                <w:i/>
                <w:color w:val="000000"/>
                <w:sz w:val="18"/>
              </w:rPr>
              <w:t xml:space="preserve">    100,00</w:t>
            </w:r>
            <w:r>
              <w:rPr>
                <w:rFonts w:ascii="Arial" w:eastAsia="Times New Roman" w:hAnsi="Arial"/>
                <w:i/>
                <w:vanish/>
                <w:color w:val="000000"/>
                <w:sz w:val="18"/>
              </w:rPr>
              <w:t>#ANA01012End</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6" w:type="dxa"/>
              <w:right w:w="0" w:type="dxa"/>
            </w:tcMar>
            <w:vAlign w:val="bottom"/>
          </w:tcPr>
          <w:p w:rsidR="00EB6192" w:rsidRDefault="00DB6647">
            <w:pPr>
              <w:jc w:val="right"/>
              <w:rPr>
                <w:rFonts w:ascii="Arial" w:eastAsia="Times New Roman" w:hAnsi="Arial"/>
                <w:vanish/>
                <w:color w:val="000000"/>
                <w:sz w:val="18"/>
              </w:rPr>
            </w:pPr>
            <w:r>
              <w:rPr>
                <w:rFonts w:ascii="Arial" w:eastAsia="Times New Roman" w:hAnsi="Arial"/>
                <w:vanish/>
                <w:color w:val="000000"/>
                <w:sz w:val="18"/>
              </w:rPr>
              <w:t xml:space="preserve"> </w:t>
            </w:r>
          </w:p>
          <w:p w:rsidR="00EB6192" w:rsidRDefault="00DB6647">
            <w:pPr>
              <w:jc w:val="right"/>
              <w:rPr>
                <w:rFonts w:ascii="Arial" w:eastAsia="Times New Roman" w:hAnsi="Arial"/>
                <w:color w:val="000000"/>
                <w:sz w:val="18"/>
              </w:rPr>
            </w:pPr>
            <w:r>
              <w:rPr>
                <w:rFonts w:ascii="Arial" w:eastAsia="Times New Roman" w:hAnsi="Arial"/>
                <w:vanish/>
                <w:color w:val="000000"/>
                <w:sz w:val="18"/>
              </w:rPr>
              <w:t>#ANA01013</w:t>
            </w:r>
            <w:r>
              <w:rPr>
                <w:rFonts w:ascii="Arial" w:eastAsia="Times New Roman" w:hAnsi="Arial"/>
                <w:color w:val="000000"/>
                <w:sz w:val="18"/>
              </w:rPr>
              <w:t xml:space="preserve">   1.844.691</w:t>
            </w:r>
            <w:r>
              <w:rPr>
                <w:rFonts w:ascii="Arial" w:eastAsia="Times New Roman" w:hAnsi="Arial"/>
                <w:vanish/>
                <w:color w:val="000000"/>
                <w:sz w:val="18"/>
              </w:rPr>
              <w:t xml:space="preserve">#ANA01013End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6" w:type="dxa"/>
              <w:right w:w="0"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#ANA01014</w:t>
            </w:r>
            <w:r>
              <w:rPr>
                <w:rFonts w:ascii="Arial" w:eastAsia="Times New Roman" w:hAnsi="Arial"/>
                <w:i/>
                <w:color w:val="000000"/>
                <w:sz w:val="18"/>
              </w:rPr>
              <w:t xml:space="preserve">    100,00</w:t>
            </w:r>
            <w:r>
              <w:rPr>
                <w:rFonts w:ascii="Arial" w:eastAsia="Times New Roman" w:hAnsi="Arial"/>
                <w:i/>
                <w:vanish/>
                <w:color w:val="000000"/>
                <w:sz w:val="18"/>
              </w:rPr>
              <w:t xml:space="preserve">#ANA01014End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6" w:type="dxa"/>
              <w:right w:w="0" w:type="dxa"/>
            </w:tcMar>
            <w:vAlign w:val="bottom"/>
          </w:tcPr>
          <w:p w:rsidR="00EB6192" w:rsidRDefault="00DB6647">
            <w:pPr>
              <w:jc w:val="right"/>
              <w:rPr>
                <w:rFonts w:ascii="Arial" w:eastAsia="Times New Roman" w:hAnsi="Arial"/>
                <w:vanish/>
                <w:color w:val="000000"/>
                <w:sz w:val="18"/>
              </w:rPr>
            </w:pPr>
            <w:r>
              <w:rPr>
                <w:rFonts w:ascii="Arial" w:eastAsia="Times New Roman" w:hAnsi="Arial"/>
                <w:vanish/>
                <w:color w:val="000000"/>
                <w:sz w:val="18"/>
              </w:rPr>
              <w:t xml:space="preserve"> </w:t>
            </w:r>
          </w:p>
          <w:p w:rsidR="00EB6192" w:rsidRDefault="00DB6647">
            <w:pPr>
              <w:jc w:val="right"/>
              <w:rPr>
                <w:rFonts w:ascii="Arial" w:eastAsia="Times New Roman" w:hAnsi="Arial"/>
                <w:color w:val="000000"/>
                <w:sz w:val="18"/>
              </w:rPr>
            </w:pPr>
            <w:r>
              <w:rPr>
                <w:rFonts w:ascii="Arial" w:eastAsia="Times New Roman" w:hAnsi="Arial"/>
                <w:vanish/>
                <w:color w:val="000000"/>
                <w:sz w:val="18"/>
              </w:rPr>
              <w:t>#ANA01015</w:t>
            </w:r>
            <w:r>
              <w:rPr>
                <w:rFonts w:ascii="Arial" w:eastAsia="Times New Roman" w:hAnsi="Arial"/>
                <w:color w:val="000000"/>
                <w:sz w:val="18"/>
              </w:rPr>
              <w:t xml:space="preserve">     430.297</w:t>
            </w:r>
            <w:r>
              <w:rPr>
                <w:rFonts w:ascii="Arial" w:eastAsia="Times New Roman" w:hAnsi="Arial"/>
                <w:vanish/>
                <w:color w:val="000000"/>
                <w:sz w:val="18"/>
              </w:rPr>
              <w:t xml:space="preserve">#ANA01015End </w:t>
            </w:r>
          </w:p>
        </w:tc>
        <w:tc>
          <w:tcPr>
            <w:tcW w:w="778" w:type="dxa"/>
            <w:tcBorders>
              <w:top w:val="single" w:sz="4" w:space="0" w:color="BFBFBF"/>
              <w:left w:val="single" w:sz="4" w:space="0" w:color="BFBFBF"/>
              <w:bottom w:val="single" w:sz="4" w:space="0" w:color="BFBFBF"/>
              <w:right w:val="nil"/>
            </w:tcBorders>
            <w:tcMar>
              <w:top w:w="57" w:type="dxa"/>
              <w:left w:w="0" w:type="dxa"/>
              <w:bottom w:w="6" w:type="dxa"/>
              <w:right w:w="0" w:type="dxa"/>
            </w:tcMar>
            <w:vAlign w:val="bottom"/>
          </w:tcPr>
          <w:p w:rsidR="00EB6192" w:rsidRDefault="00EB6192">
            <w:pPr>
              <w:jc w:val="right"/>
              <w:rPr>
                <w:rFonts w:ascii="Arial" w:eastAsia="Times New Roman" w:hAnsi="Arial"/>
                <w:i/>
                <w:vanish/>
                <w:color w:val="000000"/>
                <w:sz w:val="18"/>
              </w:rPr>
            </w:pPr>
          </w:p>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#ANA01016</w:t>
            </w:r>
            <w:r>
              <w:rPr>
                <w:rFonts w:ascii="Arial" w:eastAsia="Times New Roman" w:hAnsi="Arial"/>
                <w:i/>
                <w:color w:val="000000"/>
                <w:sz w:val="18"/>
              </w:rPr>
              <w:t xml:space="preserve">     23,32</w:t>
            </w:r>
            <w:r>
              <w:rPr>
                <w:rFonts w:ascii="Arial" w:eastAsia="Times New Roman" w:hAnsi="Arial"/>
                <w:i/>
                <w:vanish/>
                <w:color w:val="000000"/>
                <w:sz w:val="18"/>
              </w:rPr>
              <w:t xml:space="preserve">#ANA01016End </w:t>
            </w:r>
          </w:p>
        </w:tc>
      </w:tr>
      <w:tr w:rsidR="00EB6192">
        <w:trPr>
          <w:trHeight w:val="450"/>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Variazione rimanenze di prodotti in lavorazione e finiti, semilavorati, lavori in corso su ordinazione</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#ANA01021</w:t>
            </w:r>
            <w:r>
              <w:rPr>
                <w:rFonts w:ascii="Arial" w:eastAsia="Times New Roman" w:hAnsi="Arial"/>
                <w:color w:val="000000"/>
                <w:sz w:val="18"/>
              </w:rPr>
              <w:t xml:space="preserve">           0</w:t>
            </w:r>
            <w:r>
              <w:rPr>
                <w:rFonts w:ascii="Arial" w:eastAsia="Times New Roman" w:hAnsi="Arial"/>
                <w:vanish/>
                <w:color w:val="000000"/>
                <w:sz w:val="18"/>
              </w:rPr>
              <w:t xml:space="preserve">#ANA01021End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#ANA01022</w:t>
            </w:r>
            <w:r>
              <w:rPr>
                <w:rFonts w:ascii="Arial" w:eastAsia="Times New Roman" w:hAnsi="Arial"/>
                <w:i/>
                <w:color w:val="000000"/>
                <w:sz w:val="18"/>
              </w:rPr>
              <w:t xml:space="preserve">      0,00</w:t>
            </w:r>
            <w:r>
              <w:rPr>
                <w:rFonts w:ascii="Arial" w:eastAsia="Times New Roman" w:hAnsi="Arial"/>
                <w:i/>
                <w:vanish/>
                <w:color w:val="000000"/>
                <w:sz w:val="18"/>
              </w:rPr>
              <w:t xml:space="preserve">#ANA01022End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#ANA01023</w:t>
            </w:r>
            <w:r>
              <w:rPr>
                <w:rFonts w:ascii="Arial" w:eastAsia="Times New Roman" w:hAnsi="Arial"/>
                <w:color w:val="000000"/>
                <w:sz w:val="18"/>
              </w:rPr>
              <w:t xml:space="preserve">           0</w:t>
            </w:r>
            <w:r>
              <w:rPr>
                <w:rFonts w:ascii="Arial" w:eastAsia="Times New Roman" w:hAnsi="Arial"/>
                <w:vanish/>
                <w:color w:val="000000"/>
                <w:sz w:val="18"/>
              </w:rPr>
              <w:t xml:space="preserve">#ANA01023End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#ANA01024</w:t>
            </w:r>
            <w:r>
              <w:rPr>
                <w:rFonts w:ascii="Arial" w:eastAsia="Times New Roman" w:hAnsi="Arial"/>
                <w:i/>
                <w:color w:val="000000"/>
                <w:sz w:val="18"/>
              </w:rPr>
              <w:t xml:space="preserve">      0,00</w:t>
            </w:r>
            <w:r>
              <w:rPr>
                <w:rFonts w:ascii="Arial" w:eastAsia="Times New Roman" w:hAnsi="Arial"/>
                <w:i/>
                <w:vanish/>
                <w:color w:val="000000"/>
                <w:sz w:val="18"/>
              </w:rPr>
              <w:t xml:space="preserve">#ANA01024End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#ANA01025</w:t>
            </w:r>
            <w:r>
              <w:rPr>
                <w:rFonts w:ascii="Arial" w:eastAsia="Times New Roman" w:hAnsi="Arial"/>
                <w:color w:val="000000"/>
                <w:sz w:val="18"/>
              </w:rPr>
              <w:t xml:space="preserve">           0</w:t>
            </w:r>
            <w:r>
              <w:rPr>
                <w:rFonts w:ascii="Arial" w:eastAsia="Times New Roman" w:hAnsi="Arial"/>
                <w:vanish/>
                <w:color w:val="000000"/>
                <w:sz w:val="18"/>
              </w:rPr>
              <w:t xml:space="preserve">#ANA01025End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#ANA01026</w:t>
            </w:r>
            <w:r>
              <w:rPr>
                <w:rFonts w:ascii="Arial" w:eastAsia="Times New Roman" w:hAnsi="Arial"/>
                <w:i/>
                <w:color w:val="000000"/>
                <w:sz w:val="18"/>
              </w:rPr>
              <w:t>N.C.</w:t>
            </w:r>
            <w:r>
              <w:rPr>
                <w:rFonts w:ascii="Arial" w:eastAsia="Times New Roman" w:hAnsi="Arial"/>
                <w:i/>
                <w:vanish/>
                <w:color w:val="000000"/>
                <w:sz w:val="18"/>
              </w:rPr>
              <w:t xml:space="preserve">#ANA01026End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Incrementi di immobilizzazioni per lavori interni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#ANA01031</w:t>
            </w:r>
            <w:r>
              <w:rPr>
                <w:rFonts w:ascii="Arial" w:eastAsia="Times New Roman" w:hAnsi="Arial"/>
                <w:color w:val="000000"/>
                <w:sz w:val="18"/>
              </w:rPr>
              <w:t xml:space="preserve">           0</w:t>
            </w:r>
            <w:r>
              <w:rPr>
                <w:rFonts w:ascii="Arial" w:eastAsia="Times New Roman" w:hAnsi="Arial"/>
                <w:vanish/>
                <w:color w:val="000000"/>
                <w:sz w:val="18"/>
              </w:rPr>
              <w:t xml:space="preserve">#ANA01031End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#ANA01032</w:t>
            </w:r>
            <w:r>
              <w:rPr>
                <w:rFonts w:ascii="Arial" w:eastAsia="Times New Roman" w:hAnsi="Arial"/>
                <w:i/>
                <w:color w:val="000000"/>
                <w:sz w:val="18"/>
              </w:rPr>
              <w:t xml:space="preserve">      0,00</w:t>
            </w:r>
            <w:r>
              <w:rPr>
                <w:rFonts w:ascii="Arial" w:eastAsia="Times New Roman" w:hAnsi="Arial"/>
                <w:i/>
                <w:vanish/>
                <w:color w:val="000000"/>
                <w:sz w:val="18"/>
              </w:rPr>
              <w:t xml:space="preserve">#ANA01032End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#ANA01033</w:t>
            </w:r>
            <w:r>
              <w:rPr>
                <w:rFonts w:ascii="Arial" w:eastAsia="Times New Roman" w:hAnsi="Arial"/>
                <w:color w:val="000000"/>
                <w:sz w:val="18"/>
              </w:rPr>
              <w:t xml:space="preserve">           0</w:t>
            </w:r>
            <w:r>
              <w:rPr>
                <w:rFonts w:ascii="Arial" w:eastAsia="Times New Roman" w:hAnsi="Arial"/>
                <w:vanish/>
                <w:color w:val="000000"/>
                <w:sz w:val="18"/>
              </w:rPr>
              <w:t xml:space="preserve">#ANA01033End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#ANA01034</w:t>
            </w:r>
            <w:r>
              <w:rPr>
                <w:rFonts w:ascii="Arial" w:eastAsia="Times New Roman" w:hAnsi="Arial"/>
                <w:i/>
                <w:color w:val="000000"/>
                <w:sz w:val="18"/>
              </w:rPr>
              <w:t xml:space="preserve">      0,00</w:t>
            </w:r>
            <w:r>
              <w:rPr>
                <w:rFonts w:ascii="Arial" w:eastAsia="Times New Roman" w:hAnsi="Arial"/>
                <w:i/>
                <w:vanish/>
                <w:color w:val="000000"/>
                <w:sz w:val="18"/>
              </w:rPr>
              <w:t xml:space="preserve">#ANA01034End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#ANA01035</w:t>
            </w:r>
            <w:r>
              <w:rPr>
                <w:rFonts w:ascii="Arial" w:eastAsia="Times New Roman" w:hAnsi="Arial"/>
                <w:color w:val="000000"/>
                <w:sz w:val="18"/>
              </w:rPr>
              <w:t xml:space="preserve">           0</w:t>
            </w:r>
            <w:r>
              <w:rPr>
                <w:rFonts w:ascii="Arial" w:eastAsia="Times New Roman" w:hAnsi="Arial"/>
                <w:vanish/>
                <w:color w:val="000000"/>
                <w:sz w:val="18"/>
              </w:rPr>
              <w:t xml:space="preserve">#ANA01035End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#ANA01036</w:t>
            </w:r>
            <w:r>
              <w:rPr>
                <w:rFonts w:ascii="Arial" w:eastAsia="Times New Roman" w:hAnsi="Arial"/>
                <w:i/>
                <w:color w:val="000000"/>
                <w:sz w:val="18"/>
              </w:rPr>
              <w:t>N.C.</w:t>
            </w:r>
            <w:r>
              <w:rPr>
                <w:rFonts w:ascii="Arial" w:eastAsia="Times New Roman" w:hAnsi="Arial"/>
                <w:i/>
                <w:vanish/>
                <w:color w:val="000000"/>
                <w:sz w:val="18"/>
              </w:rPr>
              <w:t xml:space="preserve">#ANA01036End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vAlign w:val="bottom"/>
          </w:tcPr>
          <w:p w:rsidR="00EB6192" w:rsidRDefault="00EB6192">
            <w:pPr>
              <w:rPr>
                <w:rFonts w:ascii="Arial" w:eastAsia="Times New Roman" w:hAnsi="Arial"/>
                <w:b/>
                <w:color w:val="000000"/>
                <w:sz w:val="18"/>
              </w:rPr>
            </w:pPr>
          </w:p>
          <w:p w:rsidR="00EB6192" w:rsidRDefault="00DB6647">
            <w:pPr>
              <w:rPr>
                <w:rFonts w:ascii="Arial" w:eastAsia="Times New Roman" w:hAnsi="Arial"/>
                <w:b/>
                <w:color w:val="000000"/>
                <w:sz w:val="18"/>
              </w:rPr>
            </w:pPr>
            <w:r>
              <w:rPr>
                <w:rFonts w:ascii="Arial" w:eastAsia="Times New Roman" w:hAnsi="Arial"/>
                <w:b/>
                <w:color w:val="000000"/>
                <w:sz w:val="18"/>
              </w:rPr>
              <w:t>VALORE EFFETTIVO DELLA PRODUZIONE</w:t>
            </w:r>
          </w:p>
        </w:tc>
        <w:tc>
          <w:tcPr>
            <w:tcW w:w="1137" w:type="dxa"/>
            <w:tcBorders>
              <w:top w:val="single" w:sz="4" w:space="0" w:color="BFBFBF"/>
              <w:left w:val="single" w:sz="4" w:space="0" w:color="BFBFBF"/>
              <w:bottom w:val="single" w:sz="4" w:space="0" w:color="BFBFBF"/>
              <w:right w:val="single" w:sz="4" w:space="0" w:color="BFBFBF"/>
            </w:tcBorders>
            <w:tcMar>
              <w:top w:w="0" w:type="dxa"/>
              <w:left w:w="0" w:type="dxa"/>
              <w:bottom w:w="0" w:type="dxa"/>
              <w:right w:w="0" w:type="dxa"/>
            </w:tcMar>
            <w:vAlign w:val="bottom"/>
          </w:tcPr>
          <w:p w:rsidR="00EB6192" w:rsidRDefault="00EB6192">
            <w:pPr>
              <w:jc w:val="right"/>
              <w:rPr>
                <w:rFonts w:ascii="Arial" w:eastAsia="Times New Roman" w:hAnsi="Arial"/>
                <w:b/>
                <w:vanish/>
                <w:color w:val="000000"/>
                <w:sz w:val="18"/>
              </w:rPr>
            </w:pPr>
          </w:p>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#ANA01041</w:t>
            </w:r>
            <w:r>
              <w:rPr>
                <w:rFonts w:ascii="Arial" w:eastAsia="Times New Roman" w:hAnsi="Arial"/>
                <w:b/>
                <w:color w:val="000000"/>
                <w:sz w:val="18"/>
              </w:rPr>
              <w:t xml:space="preserve">   2.274.988</w:t>
            </w:r>
            <w:r>
              <w:rPr>
                <w:rFonts w:ascii="Arial" w:eastAsia="Times New Roman" w:hAnsi="Arial"/>
                <w:b/>
                <w:vanish/>
                <w:color w:val="000000"/>
                <w:sz w:val="18"/>
              </w:rPr>
              <w:t xml:space="preserve">#ANA01041End </w:t>
            </w:r>
          </w:p>
        </w:tc>
        <w:tc>
          <w:tcPr>
            <w:tcW w:w="778" w:type="dxa"/>
            <w:tcBorders>
              <w:top w:val="single" w:sz="4" w:space="0" w:color="BFBFBF"/>
              <w:left w:val="single" w:sz="4" w:space="0" w:color="BFBFBF"/>
              <w:bottom w:val="single" w:sz="4" w:space="0" w:color="BFBFBF"/>
              <w:right w:val="single" w:sz="4" w:space="0" w:color="BFBFBF"/>
            </w:tcBorders>
            <w:tcMar>
              <w:top w:w="0" w:type="dxa"/>
              <w:left w:w="0" w:type="dxa"/>
              <w:bottom w:w="17" w:type="dxa"/>
              <w:right w:w="0" w:type="dxa"/>
            </w:tcMar>
            <w:vAlign w:val="bottom"/>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#ANA01042</w:t>
            </w:r>
            <w:r>
              <w:rPr>
                <w:rFonts w:ascii="Arial" w:eastAsia="Times New Roman" w:hAnsi="Arial"/>
                <w:b/>
                <w:i/>
                <w:color w:val="000000"/>
                <w:sz w:val="18"/>
              </w:rPr>
              <w:t xml:space="preserve">    100,00</w:t>
            </w:r>
            <w:r>
              <w:rPr>
                <w:rFonts w:ascii="Arial" w:eastAsia="Times New Roman" w:hAnsi="Arial"/>
                <w:b/>
                <w:i/>
                <w:vanish/>
                <w:color w:val="000000"/>
                <w:sz w:val="18"/>
              </w:rPr>
              <w:t xml:space="preserve">#ANA01042End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17" w:type="dxa"/>
              <w:right w:w="0" w:type="dxa"/>
            </w:tcMar>
            <w:vAlign w:val="bottom"/>
          </w:tcPr>
          <w:p w:rsidR="00EB6192" w:rsidRDefault="00DB6647">
            <w:pPr>
              <w:jc w:val="right"/>
              <w:rPr>
                <w:rFonts w:ascii="Arial" w:eastAsia="Times New Roman" w:hAnsi="Arial"/>
                <w:b/>
                <w:vanish/>
                <w:color w:val="000000"/>
                <w:sz w:val="18"/>
              </w:rPr>
            </w:pPr>
            <w:r>
              <w:rPr>
                <w:rFonts w:ascii="Arial" w:eastAsia="Times New Roman" w:hAnsi="Arial"/>
                <w:b/>
                <w:vanish/>
                <w:color w:val="000000"/>
                <w:sz w:val="18"/>
              </w:rPr>
              <w:t xml:space="preserve"> </w:t>
            </w:r>
          </w:p>
          <w:p w:rsidR="00EB6192" w:rsidRDefault="00DB6647">
            <w:pPr>
              <w:jc w:val="right"/>
              <w:rPr>
                <w:rFonts w:ascii="Arial" w:eastAsia="Times New Roman" w:hAnsi="Arial"/>
                <w:b/>
                <w:color w:val="000000"/>
                <w:sz w:val="18"/>
              </w:rPr>
            </w:pPr>
            <w:r>
              <w:rPr>
                <w:rFonts w:ascii="Arial" w:eastAsia="Times New Roman" w:hAnsi="Arial"/>
                <w:b/>
                <w:vanish/>
                <w:color w:val="000000"/>
                <w:sz w:val="18"/>
              </w:rPr>
              <w:t>#ANA01043</w:t>
            </w:r>
            <w:r>
              <w:rPr>
                <w:rFonts w:ascii="Arial" w:eastAsia="Times New Roman" w:hAnsi="Arial"/>
                <w:b/>
                <w:color w:val="000000"/>
                <w:sz w:val="18"/>
              </w:rPr>
              <w:t xml:space="preserve">   1.844.691</w:t>
            </w:r>
            <w:r>
              <w:rPr>
                <w:rFonts w:ascii="Arial" w:eastAsia="Times New Roman" w:hAnsi="Arial"/>
                <w:b/>
                <w:vanish/>
                <w:color w:val="000000"/>
                <w:sz w:val="18"/>
              </w:rPr>
              <w:t xml:space="preserve">#ANA01043End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17" w:type="dxa"/>
              <w:right w:w="0" w:type="dxa"/>
            </w:tcMar>
            <w:vAlign w:val="bottom"/>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#ANA01044</w:t>
            </w:r>
            <w:r>
              <w:rPr>
                <w:rFonts w:ascii="Arial" w:eastAsia="Times New Roman" w:hAnsi="Arial"/>
                <w:b/>
                <w:i/>
                <w:color w:val="000000"/>
                <w:sz w:val="18"/>
              </w:rPr>
              <w:t xml:space="preserve">    100,00</w:t>
            </w:r>
            <w:r>
              <w:rPr>
                <w:rFonts w:ascii="Arial" w:eastAsia="Times New Roman" w:hAnsi="Arial"/>
                <w:b/>
                <w:i/>
                <w:vanish/>
                <w:color w:val="000000"/>
                <w:sz w:val="18"/>
              </w:rPr>
              <w:t xml:space="preserve">#ANA01044End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17" w:type="dxa"/>
              <w:right w:w="0" w:type="dxa"/>
            </w:tcMar>
            <w:vAlign w:val="bottom"/>
          </w:tcPr>
          <w:p w:rsidR="00EB6192" w:rsidRDefault="00DB6647">
            <w:pPr>
              <w:jc w:val="right"/>
              <w:rPr>
                <w:rFonts w:ascii="Arial" w:eastAsia="Times New Roman" w:hAnsi="Arial"/>
                <w:b/>
                <w:vanish/>
                <w:color w:val="000000"/>
                <w:sz w:val="18"/>
              </w:rPr>
            </w:pPr>
            <w:r>
              <w:rPr>
                <w:rFonts w:ascii="Arial" w:eastAsia="Times New Roman" w:hAnsi="Arial"/>
                <w:b/>
                <w:vanish/>
                <w:color w:val="000000"/>
                <w:sz w:val="18"/>
              </w:rPr>
              <w:t xml:space="preserve"> </w:t>
            </w:r>
          </w:p>
          <w:p w:rsidR="00EB6192" w:rsidRDefault="00DB6647">
            <w:pPr>
              <w:jc w:val="right"/>
              <w:rPr>
                <w:rFonts w:ascii="Arial" w:eastAsia="Times New Roman" w:hAnsi="Arial"/>
                <w:b/>
                <w:color w:val="000000"/>
                <w:sz w:val="18"/>
              </w:rPr>
            </w:pPr>
            <w:r>
              <w:rPr>
                <w:rFonts w:ascii="Arial" w:eastAsia="Times New Roman" w:hAnsi="Arial"/>
                <w:b/>
                <w:vanish/>
                <w:color w:val="000000"/>
                <w:sz w:val="18"/>
              </w:rPr>
              <w:t>#ANA01045</w:t>
            </w:r>
            <w:r>
              <w:rPr>
                <w:rFonts w:ascii="Arial" w:eastAsia="Times New Roman" w:hAnsi="Arial"/>
                <w:b/>
                <w:color w:val="000000"/>
                <w:sz w:val="18"/>
              </w:rPr>
              <w:t xml:space="preserve">     430.297</w:t>
            </w:r>
            <w:r>
              <w:rPr>
                <w:rFonts w:ascii="Arial" w:eastAsia="Times New Roman" w:hAnsi="Arial"/>
                <w:b/>
                <w:vanish/>
                <w:color w:val="000000"/>
                <w:sz w:val="18"/>
              </w:rPr>
              <w:t xml:space="preserve">#ANA01045End </w:t>
            </w:r>
          </w:p>
        </w:tc>
        <w:tc>
          <w:tcPr>
            <w:tcW w:w="778" w:type="dxa"/>
            <w:tcBorders>
              <w:top w:val="single" w:sz="4" w:space="0" w:color="BFBFBF"/>
              <w:left w:val="single" w:sz="4" w:space="0" w:color="BFBFBF"/>
              <w:bottom w:val="single" w:sz="4" w:space="0" w:color="BFBFBF"/>
              <w:right w:val="nil"/>
            </w:tcBorders>
            <w:tcMar>
              <w:top w:w="57" w:type="dxa"/>
              <w:left w:w="0" w:type="dxa"/>
              <w:bottom w:w="17" w:type="dxa"/>
              <w:right w:w="0" w:type="dxa"/>
            </w:tcMar>
            <w:vAlign w:val="bottom"/>
          </w:tcPr>
          <w:p w:rsidR="00EB6192" w:rsidRDefault="00EB6192">
            <w:pPr>
              <w:jc w:val="right"/>
              <w:rPr>
                <w:rFonts w:ascii="Arial" w:eastAsia="Times New Roman" w:hAnsi="Arial"/>
                <w:b/>
                <w:i/>
                <w:vanish/>
                <w:color w:val="000000"/>
                <w:sz w:val="18"/>
              </w:rPr>
            </w:pPr>
          </w:p>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#ANA01046</w:t>
            </w:r>
            <w:r>
              <w:rPr>
                <w:rFonts w:ascii="Arial" w:eastAsia="Times New Roman" w:hAnsi="Arial"/>
                <w:b/>
                <w:i/>
                <w:color w:val="000000"/>
                <w:sz w:val="18"/>
              </w:rPr>
              <w:t xml:space="preserve">     23,32</w:t>
            </w:r>
            <w:r>
              <w:rPr>
                <w:rFonts w:ascii="Arial" w:eastAsia="Times New Roman" w:hAnsi="Arial"/>
                <w:b/>
                <w:i/>
                <w:vanish/>
                <w:color w:val="000000"/>
                <w:sz w:val="18"/>
              </w:rPr>
              <w:t xml:space="preserve">#ANA01046End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Rimanenze iniziali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#ANA01051</w:t>
            </w:r>
            <w:r>
              <w:rPr>
                <w:rFonts w:ascii="Arial" w:eastAsia="Times New Roman" w:hAnsi="Arial"/>
                <w:color w:val="000000"/>
                <w:sz w:val="18"/>
              </w:rPr>
              <w:t xml:space="preserve">           0</w:t>
            </w:r>
            <w:r>
              <w:rPr>
                <w:rFonts w:ascii="Arial" w:eastAsia="Times New Roman" w:hAnsi="Arial"/>
                <w:vanish/>
                <w:color w:val="000000"/>
                <w:sz w:val="18"/>
              </w:rPr>
              <w:t xml:space="preserve">#ANA01051End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#ANA01052</w:t>
            </w:r>
            <w:r>
              <w:rPr>
                <w:rFonts w:ascii="Arial" w:eastAsia="Times New Roman" w:hAnsi="Arial"/>
                <w:i/>
                <w:color w:val="000000"/>
                <w:sz w:val="18"/>
              </w:rPr>
              <w:t xml:space="preserve">      0,00</w:t>
            </w:r>
            <w:r>
              <w:rPr>
                <w:rFonts w:ascii="Arial" w:eastAsia="Times New Roman" w:hAnsi="Arial"/>
                <w:i/>
                <w:vanish/>
                <w:color w:val="000000"/>
                <w:sz w:val="18"/>
              </w:rPr>
              <w:t xml:space="preserve">#ANA01052End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#ANA01053</w:t>
            </w:r>
            <w:r>
              <w:rPr>
                <w:rFonts w:ascii="Arial" w:eastAsia="Times New Roman" w:hAnsi="Arial"/>
                <w:color w:val="000000"/>
                <w:sz w:val="18"/>
              </w:rPr>
              <w:t xml:space="preserve">           0</w:t>
            </w:r>
            <w:r>
              <w:rPr>
                <w:rFonts w:ascii="Arial" w:eastAsia="Times New Roman" w:hAnsi="Arial"/>
                <w:vanish/>
                <w:color w:val="000000"/>
                <w:sz w:val="18"/>
              </w:rPr>
              <w:t xml:space="preserve">#ANA01053End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#ANA01054</w:t>
            </w:r>
            <w:r>
              <w:rPr>
                <w:rFonts w:ascii="Arial" w:eastAsia="Times New Roman" w:hAnsi="Arial"/>
                <w:i/>
                <w:color w:val="000000"/>
                <w:sz w:val="18"/>
              </w:rPr>
              <w:t xml:space="preserve">      0,00</w:t>
            </w:r>
            <w:r>
              <w:rPr>
                <w:rFonts w:ascii="Arial" w:eastAsia="Times New Roman" w:hAnsi="Arial"/>
                <w:i/>
                <w:vanish/>
                <w:color w:val="000000"/>
                <w:sz w:val="18"/>
              </w:rPr>
              <w:t xml:space="preserve">#ANA01054End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#ANA01055</w:t>
            </w:r>
            <w:r>
              <w:rPr>
                <w:rFonts w:ascii="Arial" w:eastAsia="Times New Roman" w:hAnsi="Arial"/>
                <w:color w:val="000000"/>
                <w:sz w:val="18"/>
              </w:rPr>
              <w:t xml:space="preserve">           0</w:t>
            </w:r>
            <w:r>
              <w:rPr>
                <w:rFonts w:ascii="Arial" w:eastAsia="Times New Roman" w:hAnsi="Arial"/>
                <w:vanish/>
                <w:color w:val="000000"/>
                <w:sz w:val="18"/>
              </w:rPr>
              <w:t xml:space="preserve">#ANA01055End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#ANA01056</w:t>
            </w:r>
            <w:r>
              <w:rPr>
                <w:rFonts w:ascii="Arial" w:eastAsia="Times New Roman" w:hAnsi="Arial"/>
                <w:i/>
                <w:color w:val="000000"/>
                <w:sz w:val="18"/>
              </w:rPr>
              <w:t>N.C.</w:t>
            </w:r>
            <w:r>
              <w:rPr>
                <w:rFonts w:ascii="Arial" w:eastAsia="Times New Roman" w:hAnsi="Arial"/>
                <w:i/>
                <w:vanish/>
                <w:color w:val="000000"/>
                <w:sz w:val="18"/>
              </w:rPr>
              <w:t xml:space="preserve">#ANA01056End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Acquisti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#ANA01061</w:t>
            </w:r>
            <w:r>
              <w:rPr>
                <w:rFonts w:ascii="Arial" w:eastAsia="Times New Roman" w:hAnsi="Arial"/>
                <w:color w:val="000000"/>
                <w:sz w:val="18"/>
              </w:rPr>
              <w:t xml:space="preserve">     273.337</w:t>
            </w:r>
            <w:r>
              <w:rPr>
                <w:rFonts w:ascii="Arial" w:eastAsia="Times New Roman" w:hAnsi="Arial"/>
                <w:vanish/>
                <w:color w:val="000000"/>
                <w:sz w:val="18"/>
              </w:rPr>
              <w:t>#ANA01061End</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#ANA01062</w:t>
            </w:r>
            <w:r>
              <w:rPr>
                <w:rFonts w:ascii="Arial" w:eastAsia="Times New Roman" w:hAnsi="Arial"/>
                <w:i/>
                <w:color w:val="000000"/>
                <w:sz w:val="18"/>
              </w:rPr>
              <w:t xml:space="preserve">     12,01</w:t>
            </w:r>
            <w:r>
              <w:rPr>
                <w:rFonts w:ascii="Arial" w:eastAsia="Times New Roman" w:hAnsi="Arial"/>
                <w:i/>
                <w:vanish/>
                <w:color w:val="000000"/>
                <w:sz w:val="18"/>
              </w:rPr>
              <w:t xml:space="preserve">#ANA01062End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#ANA01063</w:t>
            </w:r>
            <w:r>
              <w:rPr>
                <w:rFonts w:ascii="Arial" w:eastAsia="Times New Roman" w:hAnsi="Arial"/>
                <w:color w:val="000000"/>
                <w:sz w:val="18"/>
              </w:rPr>
              <w:t xml:space="preserve">     379.224</w:t>
            </w:r>
            <w:r>
              <w:rPr>
                <w:rFonts w:ascii="Arial" w:eastAsia="Times New Roman" w:hAnsi="Arial"/>
                <w:vanish/>
                <w:color w:val="000000"/>
                <w:sz w:val="18"/>
              </w:rPr>
              <w:t xml:space="preserve">#ANA01063End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#ANA01064</w:t>
            </w:r>
            <w:r>
              <w:rPr>
                <w:rFonts w:ascii="Arial" w:eastAsia="Times New Roman" w:hAnsi="Arial"/>
                <w:i/>
                <w:color w:val="000000"/>
                <w:sz w:val="18"/>
              </w:rPr>
              <w:t xml:space="preserve">     20,55</w:t>
            </w:r>
            <w:r>
              <w:rPr>
                <w:rFonts w:ascii="Arial" w:eastAsia="Times New Roman" w:hAnsi="Arial"/>
                <w:i/>
                <w:vanish/>
                <w:color w:val="000000"/>
                <w:sz w:val="18"/>
              </w:rPr>
              <w:t xml:space="preserve">#ANA01064End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#ANA01065</w:t>
            </w:r>
            <w:r>
              <w:rPr>
                <w:rFonts w:ascii="Arial" w:eastAsia="Times New Roman" w:hAnsi="Arial"/>
                <w:color w:val="000000"/>
                <w:sz w:val="18"/>
              </w:rPr>
              <w:t xml:space="preserve">    -105.887</w:t>
            </w:r>
            <w:r>
              <w:rPr>
                <w:rFonts w:ascii="Arial" w:eastAsia="Times New Roman" w:hAnsi="Arial"/>
                <w:vanish/>
                <w:color w:val="000000"/>
                <w:sz w:val="18"/>
              </w:rPr>
              <w:t xml:space="preserve">#ANA01065End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#ANA01066</w:t>
            </w:r>
            <w:r>
              <w:rPr>
                <w:rFonts w:ascii="Arial" w:eastAsia="Times New Roman" w:hAnsi="Arial"/>
                <w:i/>
                <w:color w:val="000000"/>
                <w:sz w:val="18"/>
              </w:rPr>
              <w:t xml:space="preserve">    -27,92</w:t>
            </w:r>
            <w:r>
              <w:rPr>
                <w:rFonts w:ascii="Arial" w:eastAsia="Times New Roman" w:hAnsi="Arial"/>
                <w:i/>
                <w:vanish/>
                <w:color w:val="000000"/>
                <w:sz w:val="18"/>
              </w:rPr>
              <w:t xml:space="preserve">#ANA01066End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Rimanenze finali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#ANA01071</w:t>
            </w:r>
            <w:r>
              <w:rPr>
                <w:rFonts w:ascii="Arial" w:eastAsia="Times New Roman" w:hAnsi="Arial"/>
                <w:color w:val="000000"/>
                <w:sz w:val="18"/>
              </w:rPr>
              <w:t xml:space="preserve">           0</w:t>
            </w:r>
            <w:r>
              <w:rPr>
                <w:rFonts w:ascii="Arial" w:eastAsia="Times New Roman" w:hAnsi="Arial"/>
                <w:vanish/>
                <w:color w:val="000000"/>
                <w:sz w:val="18"/>
              </w:rPr>
              <w:t xml:space="preserve">#ANA01071End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#ANA01072</w:t>
            </w:r>
            <w:r>
              <w:rPr>
                <w:rFonts w:ascii="Arial" w:eastAsia="Times New Roman" w:hAnsi="Arial"/>
                <w:i/>
                <w:color w:val="000000"/>
                <w:sz w:val="18"/>
              </w:rPr>
              <w:t xml:space="preserve">      0,00</w:t>
            </w:r>
            <w:r>
              <w:rPr>
                <w:rFonts w:ascii="Arial" w:eastAsia="Times New Roman" w:hAnsi="Arial"/>
                <w:i/>
                <w:vanish/>
                <w:color w:val="000000"/>
                <w:sz w:val="18"/>
              </w:rPr>
              <w:t xml:space="preserve">#ANA01072End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#ANA01073</w:t>
            </w:r>
            <w:r>
              <w:rPr>
                <w:rFonts w:ascii="Arial" w:eastAsia="Times New Roman" w:hAnsi="Arial"/>
                <w:color w:val="000000"/>
                <w:sz w:val="18"/>
              </w:rPr>
              <w:t xml:space="preserve">           0</w:t>
            </w:r>
            <w:r>
              <w:rPr>
                <w:rFonts w:ascii="Arial" w:eastAsia="Times New Roman" w:hAnsi="Arial"/>
                <w:vanish/>
                <w:color w:val="000000"/>
                <w:sz w:val="18"/>
              </w:rPr>
              <w:t xml:space="preserve">#ANA01073End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#ANA01074</w:t>
            </w:r>
            <w:r>
              <w:rPr>
                <w:rFonts w:ascii="Arial" w:eastAsia="Times New Roman" w:hAnsi="Arial"/>
                <w:i/>
                <w:color w:val="000000"/>
                <w:sz w:val="18"/>
              </w:rPr>
              <w:t xml:space="preserve">      0,00</w:t>
            </w:r>
            <w:r>
              <w:rPr>
                <w:rFonts w:ascii="Arial" w:eastAsia="Times New Roman" w:hAnsi="Arial"/>
                <w:i/>
                <w:vanish/>
                <w:color w:val="000000"/>
                <w:sz w:val="18"/>
              </w:rPr>
              <w:t xml:space="preserve">#ANA01074End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#ANA01075</w:t>
            </w:r>
            <w:r>
              <w:rPr>
                <w:rFonts w:ascii="Arial" w:eastAsia="Times New Roman" w:hAnsi="Arial"/>
                <w:color w:val="000000"/>
                <w:sz w:val="18"/>
              </w:rPr>
              <w:t xml:space="preserve">           0</w:t>
            </w:r>
            <w:r>
              <w:rPr>
                <w:rFonts w:ascii="Arial" w:eastAsia="Times New Roman" w:hAnsi="Arial"/>
                <w:vanish/>
                <w:color w:val="000000"/>
                <w:sz w:val="18"/>
              </w:rPr>
              <w:t xml:space="preserve">#ANA01075End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#ANA01076</w:t>
            </w:r>
            <w:r>
              <w:rPr>
                <w:rFonts w:ascii="Arial" w:eastAsia="Times New Roman" w:hAnsi="Arial"/>
                <w:i/>
                <w:color w:val="000000"/>
                <w:sz w:val="18"/>
              </w:rPr>
              <w:t>N.C.</w:t>
            </w:r>
            <w:r>
              <w:rPr>
                <w:rFonts w:ascii="Arial" w:eastAsia="Times New Roman" w:hAnsi="Arial"/>
                <w:i/>
                <w:vanish/>
                <w:color w:val="000000"/>
                <w:sz w:val="18"/>
              </w:rPr>
              <w:t xml:space="preserve">#ANA01076End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 xml:space="preserve">CONSUMI </w:t>
            </w:r>
            <w:proofErr w:type="spellStart"/>
            <w:r>
              <w:rPr>
                <w:rFonts w:ascii="Arial" w:eastAsia="Times New Roman" w:hAnsi="Arial"/>
                <w:color w:val="000000"/>
                <w:sz w:val="18"/>
              </w:rPr>
              <w:t>DI</w:t>
            </w:r>
            <w:proofErr w:type="spellEnd"/>
            <w:r>
              <w:rPr>
                <w:rFonts w:ascii="Arial" w:eastAsia="Times New Roman" w:hAnsi="Arial"/>
                <w:color w:val="000000"/>
                <w:sz w:val="18"/>
              </w:rPr>
              <w:t xml:space="preserve"> MATERIE PRIME, SUSSIDIARIE E </w:t>
            </w:r>
            <w:proofErr w:type="spellStart"/>
            <w:r>
              <w:rPr>
                <w:rFonts w:ascii="Arial" w:eastAsia="Times New Roman" w:hAnsi="Arial"/>
                <w:color w:val="000000"/>
                <w:sz w:val="18"/>
              </w:rPr>
              <w:t>DI</w:t>
            </w:r>
            <w:proofErr w:type="spellEnd"/>
            <w:r>
              <w:rPr>
                <w:rFonts w:ascii="Arial" w:eastAsia="Times New Roman" w:hAnsi="Arial"/>
                <w:color w:val="000000"/>
                <w:sz w:val="18"/>
              </w:rPr>
              <w:t xml:space="preserve"> CONSUMO</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#ANA01081</w:t>
            </w:r>
            <w:r>
              <w:rPr>
                <w:rFonts w:ascii="Arial" w:eastAsia="Times New Roman" w:hAnsi="Arial"/>
                <w:color w:val="000000"/>
                <w:sz w:val="18"/>
              </w:rPr>
              <w:t xml:space="preserve">     273.337</w:t>
            </w:r>
            <w:r>
              <w:rPr>
                <w:rFonts w:ascii="Arial" w:eastAsia="Times New Roman" w:hAnsi="Arial"/>
                <w:vanish/>
                <w:color w:val="000000"/>
                <w:sz w:val="18"/>
              </w:rPr>
              <w:t xml:space="preserve">#ANA01081End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#ANA01082</w:t>
            </w:r>
            <w:r>
              <w:rPr>
                <w:rFonts w:ascii="Arial" w:eastAsia="Times New Roman" w:hAnsi="Arial"/>
                <w:i/>
                <w:color w:val="000000"/>
                <w:sz w:val="18"/>
              </w:rPr>
              <w:t xml:space="preserve">     12,01</w:t>
            </w:r>
            <w:r>
              <w:rPr>
                <w:rFonts w:ascii="Arial" w:eastAsia="Times New Roman" w:hAnsi="Arial"/>
                <w:i/>
                <w:vanish/>
                <w:color w:val="000000"/>
                <w:sz w:val="18"/>
              </w:rPr>
              <w:t xml:space="preserve">#ANA01082End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#ANA01083</w:t>
            </w:r>
            <w:r>
              <w:rPr>
                <w:rFonts w:ascii="Arial" w:eastAsia="Times New Roman" w:hAnsi="Arial"/>
                <w:color w:val="000000"/>
                <w:sz w:val="18"/>
              </w:rPr>
              <w:t xml:space="preserve">     379.224</w:t>
            </w:r>
            <w:r>
              <w:rPr>
                <w:rFonts w:ascii="Arial" w:eastAsia="Times New Roman" w:hAnsi="Arial"/>
                <w:vanish/>
                <w:color w:val="000000"/>
                <w:sz w:val="18"/>
              </w:rPr>
              <w:t xml:space="preserve">#ANA01083End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#ANA01084</w:t>
            </w:r>
            <w:r>
              <w:rPr>
                <w:rFonts w:ascii="Arial" w:eastAsia="Times New Roman" w:hAnsi="Arial"/>
                <w:i/>
                <w:color w:val="000000"/>
                <w:sz w:val="18"/>
              </w:rPr>
              <w:t xml:space="preserve">     20,55</w:t>
            </w:r>
            <w:r>
              <w:rPr>
                <w:rFonts w:ascii="Arial" w:eastAsia="Times New Roman" w:hAnsi="Arial"/>
                <w:i/>
                <w:vanish/>
                <w:color w:val="000000"/>
                <w:sz w:val="18"/>
              </w:rPr>
              <w:t xml:space="preserve">#ANA01084End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#ANA01085</w:t>
            </w:r>
            <w:r>
              <w:rPr>
                <w:rFonts w:ascii="Arial" w:eastAsia="Times New Roman" w:hAnsi="Arial"/>
                <w:color w:val="000000"/>
                <w:sz w:val="18"/>
              </w:rPr>
              <w:t xml:space="preserve">    -105.887</w:t>
            </w:r>
            <w:r>
              <w:rPr>
                <w:rFonts w:ascii="Arial" w:eastAsia="Times New Roman" w:hAnsi="Arial"/>
                <w:vanish/>
                <w:color w:val="000000"/>
                <w:sz w:val="18"/>
              </w:rPr>
              <w:t xml:space="preserve">#ANA01085End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#ANA01086</w:t>
            </w:r>
            <w:r>
              <w:rPr>
                <w:rFonts w:ascii="Arial" w:eastAsia="Times New Roman" w:hAnsi="Arial"/>
                <w:i/>
                <w:color w:val="000000"/>
                <w:sz w:val="18"/>
              </w:rPr>
              <w:t xml:space="preserve">    -27,92</w:t>
            </w:r>
            <w:r>
              <w:rPr>
                <w:rFonts w:ascii="Arial" w:eastAsia="Times New Roman" w:hAnsi="Arial"/>
                <w:i/>
                <w:vanish/>
                <w:color w:val="000000"/>
                <w:sz w:val="18"/>
              </w:rPr>
              <w:t xml:space="preserve">#ANA01086End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Costi commerciali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#ANA01091</w:t>
            </w:r>
            <w:r>
              <w:rPr>
                <w:rFonts w:ascii="Arial" w:eastAsia="Times New Roman" w:hAnsi="Arial"/>
                <w:color w:val="000000"/>
                <w:sz w:val="18"/>
              </w:rPr>
              <w:t xml:space="preserve">         141</w:t>
            </w:r>
            <w:r>
              <w:rPr>
                <w:rFonts w:ascii="Arial" w:eastAsia="Times New Roman" w:hAnsi="Arial"/>
                <w:vanish/>
                <w:color w:val="000000"/>
                <w:sz w:val="18"/>
              </w:rPr>
              <w:t xml:space="preserve">#ANA01091End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#ANA01092</w:t>
            </w:r>
            <w:r>
              <w:rPr>
                <w:rFonts w:ascii="Arial" w:eastAsia="Times New Roman" w:hAnsi="Arial"/>
                <w:i/>
                <w:color w:val="000000"/>
                <w:sz w:val="18"/>
              </w:rPr>
              <w:t xml:space="preserve">      0,00</w:t>
            </w:r>
            <w:r>
              <w:rPr>
                <w:rFonts w:ascii="Arial" w:eastAsia="Times New Roman" w:hAnsi="Arial"/>
                <w:i/>
                <w:vanish/>
                <w:color w:val="000000"/>
                <w:sz w:val="18"/>
              </w:rPr>
              <w:t xml:space="preserve">#ANA01092End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#ANA01093</w:t>
            </w:r>
            <w:r>
              <w:rPr>
                <w:rFonts w:ascii="Arial" w:eastAsia="Times New Roman" w:hAnsi="Arial"/>
                <w:color w:val="000000"/>
                <w:sz w:val="18"/>
              </w:rPr>
              <w:t xml:space="preserve">         142</w:t>
            </w:r>
            <w:r>
              <w:rPr>
                <w:rFonts w:ascii="Arial" w:eastAsia="Times New Roman" w:hAnsi="Arial"/>
                <w:vanish/>
                <w:color w:val="000000"/>
                <w:sz w:val="18"/>
              </w:rPr>
              <w:t xml:space="preserve">#ANA01093End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#ANA01094</w:t>
            </w:r>
            <w:r>
              <w:rPr>
                <w:rFonts w:ascii="Arial" w:eastAsia="Times New Roman" w:hAnsi="Arial"/>
                <w:i/>
                <w:color w:val="000000"/>
                <w:sz w:val="18"/>
              </w:rPr>
              <w:t xml:space="preserve">      0,00</w:t>
            </w:r>
            <w:r>
              <w:rPr>
                <w:rFonts w:ascii="Arial" w:eastAsia="Times New Roman" w:hAnsi="Arial"/>
                <w:i/>
                <w:vanish/>
                <w:color w:val="000000"/>
                <w:sz w:val="18"/>
              </w:rPr>
              <w:t xml:space="preserve">#ANA01094End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#ANA01095</w:t>
            </w:r>
            <w:r>
              <w:rPr>
                <w:rFonts w:ascii="Arial" w:eastAsia="Times New Roman" w:hAnsi="Arial"/>
                <w:color w:val="000000"/>
                <w:sz w:val="18"/>
              </w:rPr>
              <w:t xml:space="preserve">          -1</w:t>
            </w:r>
            <w:r>
              <w:rPr>
                <w:rFonts w:ascii="Arial" w:eastAsia="Times New Roman" w:hAnsi="Arial"/>
                <w:vanish/>
                <w:color w:val="000000"/>
                <w:sz w:val="18"/>
              </w:rPr>
              <w:t xml:space="preserve">#ANA01095End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#ANA01096</w:t>
            </w:r>
            <w:r>
              <w:rPr>
                <w:rFonts w:ascii="Arial" w:eastAsia="Times New Roman" w:hAnsi="Arial"/>
                <w:i/>
                <w:color w:val="000000"/>
                <w:sz w:val="18"/>
              </w:rPr>
              <w:t xml:space="preserve">     -0,70</w:t>
            </w:r>
            <w:r>
              <w:rPr>
                <w:rFonts w:ascii="Arial" w:eastAsia="Times New Roman" w:hAnsi="Arial"/>
                <w:i/>
                <w:vanish/>
                <w:color w:val="000000"/>
                <w:sz w:val="18"/>
              </w:rPr>
              <w:t xml:space="preserve">#ANA01096End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Costi amministrativi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#ANA01101</w:t>
            </w:r>
            <w:r>
              <w:rPr>
                <w:rFonts w:ascii="Arial" w:eastAsia="Times New Roman" w:hAnsi="Arial"/>
                <w:color w:val="000000"/>
                <w:sz w:val="18"/>
              </w:rPr>
              <w:t xml:space="preserve">     155.301</w:t>
            </w:r>
            <w:r>
              <w:rPr>
                <w:rFonts w:ascii="Arial" w:eastAsia="Times New Roman" w:hAnsi="Arial"/>
                <w:vanish/>
                <w:color w:val="000000"/>
                <w:sz w:val="18"/>
              </w:rPr>
              <w:t xml:space="preserve">#ANA01101End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#ANA01102</w:t>
            </w:r>
            <w:r>
              <w:rPr>
                <w:rFonts w:ascii="Arial" w:eastAsia="Times New Roman" w:hAnsi="Arial"/>
                <w:i/>
                <w:color w:val="000000"/>
                <w:sz w:val="18"/>
              </w:rPr>
              <w:t xml:space="preserve">      6,82</w:t>
            </w:r>
            <w:r>
              <w:rPr>
                <w:rFonts w:ascii="Arial" w:eastAsia="Times New Roman" w:hAnsi="Arial"/>
                <w:i/>
                <w:vanish/>
                <w:color w:val="000000"/>
                <w:sz w:val="18"/>
              </w:rPr>
              <w:t xml:space="preserve">#ANA01102End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#ANA01103</w:t>
            </w:r>
            <w:r>
              <w:rPr>
                <w:rFonts w:ascii="Arial" w:eastAsia="Times New Roman" w:hAnsi="Arial"/>
                <w:color w:val="000000"/>
                <w:sz w:val="18"/>
              </w:rPr>
              <w:t xml:space="preserve">     255.691</w:t>
            </w:r>
            <w:r>
              <w:rPr>
                <w:rFonts w:ascii="Arial" w:eastAsia="Times New Roman" w:hAnsi="Arial"/>
                <w:vanish/>
                <w:color w:val="000000"/>
                <w:sz w:val="18"/>
              </w:rPr>
              <w:t xml:space="preserve">#ANA01103End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#ANA01104</w:t>
            </w:r>
            <w:r>
              <w:rPr>
                <w:rFonts w:ascii="Arial" w:eastAsia="Times New Roman" w:hAnsi="Arial"/>
                <w:i/>
                <w:color w:val="000000"/>
                <w:sz w:val="18"/>
              </w:rPr>
              <w:t xml:space="preserve">     13,86</w:t>
            </w:r>
            <w:r>
              <w:rPr>
                <w:rFonts w:ascii="Arial" w:eastAsia="Times New Roman" w:hAnsi="Arial"/>
                <w:i/>
                <w:vanish/>
                <w:color w:val="000000"/>
                <w:sz w:val="18"/>
              </w:rPr>
              <w:t xml:space="preserve">#ANA01104End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#ANA01105</w:t>
            </w:r>
            <w:r>
              <w:rPr>
                <w:rFonts w:ascii="Arial" w:eastAsia="Times New Roman" w:hAnsi="Arial"/>
                <w:color w:val="000000"/>
                <w:sz w:val="18"/>
              </w:rPr>
              <w:t xml:space="preserve">    -100.390</w:t>
            </w:r>
            <w:r>
              <w:rPr>
                <w:rFonts w:ascii="Arial" w:eastAsia="Times New Roman" w:hAnsi="Arial"/>
                <w:vanish/>
                <w:color w:val="000000"/>
                <w:sz w:val="18"/>
              </w:rPr>
              <w:t xml:space="preserve">#ANA01105End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#ANA01106</w:t>
            </w:r>
            <w:r>
              <w:rPr>
                <w:rFonts w:ascii="Arial" w:eastAsia="Times New Roman" w:hAnsi="Arial"/>
                <w:i/>
                <w:color w:val="000000"/>
                <w:sz w:val="18"/>
              </w:rPr>
              <w:t xml:space="preserve">    -39,26</w:t>
            </w:r>
            <w:r>
              <w:rPr>
                <w:rFonts w:ascii="Arial" w:eastAsia="Times New Roman" w:hAnsi="Arial"/>
                <w:i/>
                <w:vanish/>
                <w:color w:val="000000"/>
                <w:sz w:val="18"/>
              </w:rPr>
              <w:t xml:space="preserve">#ANA01106End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Costi generali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#ANA01111</w:t>
            </w:r>
            <w:r>
              <w:rPr>
                <w:rFonts w:ascii="Arial" w:eastAsia="Times New Roman" w:hAnsi="Arial"/>
                <w:color w:val="000000"/>
                <w:sz w:val="18"/>
              </w:rPr>
              <w:t xml:space="preserve">      89.951</w:t>
            </w:r>
            <w:r>
              <w:rPr>
                <w:rFonts w:ascii="Arial" w:eastAsia="Times New Roman" w:hAnsi="Arial"/>
                <w:vanish/>
                <w:color w:val="000000"/>
                <w:sz w:val="18"/>
              </w:rPr>
              <w:t xml:space="preserve">#ANA01111End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#ANA01112</w:t>
            </w:r>
            <w:r>
              <w:rPr>
                <w:rFonts w:ascii="Arial" w:eastAsia="Times New Roman" w:hAnsi="Arial"/>
                <w:i/>
                <w:color w:val="000000"/>
                <w:sz w:val="18"/>
              </w:rPr>
              <w:t xml:space="preserve">      3,95</w:t>
            </w:r>
            <w:r>
              <w:rPr>
                <w:rFonts w:ascii="Arial" w:eastAsia="Times New Roman" w:hAnsi="Arial"/>
                <w:i/>
                <w:vanish/>
                <w:color w:val="000000"/>
                <w:sz w:val="18"/>
              </w:rPr>
              <w:t xml:space="preserve">#ANA01112End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#ANA01113</w:t>
            </w:r>
            <w:r>
              <w:rPr>
                <w:rFonts w:ascii="Arial" w:eastAsia="Times New Roman" w:hAnsi="Arial"/>
                <w:color w:val="000000"/>
                <w:sz w:val="18"/>
              </w:rPr>
              <w:t xml:space="preserve">     107.352</w:t>
            </w:r>
            <w:r>
              <w:rPr>
                <w:rFonts w:ascii="Arial" w:eastAsia="Times New Roman" w:hAnsi="Arial"/>
                <w:vanish/>
                <w:color w:val="000000"/>
                <w:sz w:val="18"/>
              </w:rPr>
              <w:t xml:space="preserve">#ANA01113End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#ANA01114</w:t>
            </w:r>
            <w:r>
              <w:rPr>
                <w:rFonts w:ascii="Arial" w:eastAsia="Times New Roman" w:hAnsi="Arial"/>
                <w:i/>
                <w:color w:val="000000"/>
                <w:sz w:val="18"/>
              </w:rPr>
              <w:t xml:space="preserve">      5,81</w:t>
            </w:r>
            <w:r>
              <w:rPr>
                <w:rFonts w:ascii="Arial" w:eastAsia="Times New Roman" w:hAnsi="Arial"/>
                <w:i/>
                <w:vanish/>
                <w:color w:val="000000"/>
                <w:sz w:val="18"/>
              </w:rPr>
              <w:t xml:space="preserve">#ANA01114End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#ANA01115</w:t>
            </w:r>
            <w:r>
              <w:rPr>
                <w:rFonts w:ascii="Arial" w:eastAsia="Times New Roman" w:hAnsi="Arial"/>
                <w:color w:val="000000"/>
                <w:sz w:val="18"/>
              </w:rPr>
              <w:t xml:space="preserve">     -17.401</w:t>
            </w:r>
            <w:r>
              <w:rPr>
                <w:rFonts w:ascii="Arial" w:eastAsia="Times New Roman" w:hAnsi="Arial"/>
                <w:vanish/>
                <w:color w:val="000000"/>
                <w:sz w:val="18"/>
              </w:rPr>
              <w:t xml:space="preserve">#ANA01115End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#ANA01116</w:t>
            </w:r>
            <w:r>
              <w:rPr>
                <w:rFonts w:ascii="Arial" w:eastAsia="Times New Roman" w:hAnsi="Arial"/>
                <w:i/>
                <w:color w:val="000000"/>
                <w:sz w:val="18"/>
              </w:rPr>
              <w:t xml:space="preserve">    -16,20</w:t>
            </w:r>
            <w:r>
              <w:rPr>
                <w:rFonts w:ascii="Arial" w:eastAsia="Times New Roman" w:hAnsi="Arial"/>
                <w:i/>
                <w:vanish/>
                <w:color w:val="000000"/>
                <w:sz w:val="18"/>
              </w:rPr>
              <w:t xml:space="preserve">#ANA01116End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SPESE PER SERVIZI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#ANA01121</w:t>
            </w:r>
            <w:r>
              <w:rPr>
                <w:rFonts w:ascii="Arial" w:eastAsia="Times New Roman" w:hAnsi="Arial"/>
                <w:color w:val="000000"/>
                <w:sz w:val="18"/>
              </w:rPr>
              <w:t xml:space="preserve">     245.393</w:t>
            </w:r>
            <w:r>
              <w:rPr>
                <w:rFonts w:ascii="Arial" w:eastAsia="Times New Roman" w:hAnsi="Arial"/>
                <w:vanish/>
                <w:color w:val="000000"/>
                <w:sz w:val="18"/>
              </w:rPr>
              <w:t xml:space="preserve">#ANA01121End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#ANA01122</w:t>
            </w:r>
            <w:r>
              <w:rPr>
                <w:rFonts w:ascii="Arial" w:eastAsia="Times New Roman" w:hAnsi="Arial"/>
                <w:i/>
                <w:color w:val="000000"/>
                <w:sz w:val="18"/>
              </w:rPr>
              <w:t xml:space="preserve">     10,78</w:t>
            </w:r>
            <w:r>
              <w:rPr>
                <w:rFonts w:ascii="Arial" w:eastAsia="Times New Roman" w:hAnsi="Arial"/>
                <w:i/>
                <w:vanish/>
                <w:color w:val="000000"/>
                <w:sz w:val="18"/>
              </w:rPr>
              <w:t xml:space="preserve">#ANA01122End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#ANA01123</w:t>
            </w:r>
            <w:r>
              <w:rPr>
                <w:rFonts w:ascii="Arial" w:eastAsia="Times New Roman" w:hAnsi="Arial"/>
                <w:color w:val="000000"/>
                <w:sz w:val="18"/>
              </w:rPr>
              <w:t xml:space="preserve">     363.185</w:t>
            </w:r>
            <w:r>
              <w:rPr>
                <w:rFonts w:ascii="Arial" w:eastAsia="Times New Roman" w:hAnsi="Arial"/>
                <w:vanish/>
                <w:color w:val="000000"/>
                <w:sz w:val="18"/>
              </w:rPr>
              <w:t xml:space="preserve">#ANA01123End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#ANA01124</w:t>
            </w:r>
            <w:r>
              <w:rPr>
                <w:rFonts w:ascii="Arial" w:eastAsia="Times New Roman" w:hAnsi="Arial"/>
                <w:i/>
                <w:color w:val="000000"/>
                <w:sz w:val="18"/>
              </w:rPr>
              <w:t xml:space="preserve">     19,68</w:t>
            </w:r>
            <w:r>
              <w:rPr>
                <w:rFonts w:ascii="Arial" w:eastAsia="Times New Roman" w:hAnsi="Arial"/>
                <w:i/>
                <w:vanish/>
                <w:color w:val="000000"/>
                <w:sz w:val="18"/>
              </w:rPr>
              <w:t xml:space="preserve">#ANA01124End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#ANA01125</w:t>
            </w:r>
            <w:r>
              <w:rPr>
                <w:rFonts w:ascii="Arial" w:eastAsia="Times New Roman" w:hAnsi="Arial"/>
                <w:color w:val="000000"/>
                <w:sz w:val="18"/>
              </w:rPr>
              <w:t xml:space="preserve">    -117.792</w:t>
            </w:r>
            <w:r>
              <w:rPr>
                <w:rFonts w:ascii="Arial" w:eastAsia="Times New Roman" w:hAnsi="Arial"/>
                <w:vanish/>
                <w:color w:val="000000"/>
                <w:sz w:val="18"/>
              </w:rPr>
              <w:t xml:space="preserve">#ANA01125End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#ANA01126</w:t>
            </w:r>
            <w:r>
              <w:rPr>
                <w:rFonts w:ascii="Arial" w:eastAsia="Times New Roman" w:hAnsi="Arial"/>
                <w:i/>
                <w:color w:val="000000"/>
                <w:sz w:val="18"/>
              </w:rPr>
              <w:t xml:space="preserve">    -32,43</w:t>
            </w:r>
            <w:r>
              <w:rPr>
                <w:rFonts w:ascii="Arial" w:eastAsia="Times New Roman" w:hAnsi="Arial"/>
                <w:i/>
                <w:vanish/>
                <w:color w:val="000000"/>
                <w:sz w:val="18"/>
              </w:rPr>
              <w:t xml:space="preserve">#ANA01126End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b/>
                <w:color w:val="000000"/>
                <w:sz w:val="18"/>
              </w:rPr>
            </w:pPr>
            <w:r>
              <w:rPr>
                <w:rFonts w:ascii="Arial" w:eastAsia="Times New Roman" w:hAnsi="Arial"/>
                <w:b/>
                <w:color w:val="000000"/>
                <w:sz w:val="18"/>
              </w:rPr>
              <w:t>VALORE AGGIUNTO (DA GESTIONE CARATTERISTICA)</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#ANA01131</w:t>
            </w:r>
            <w:r>
              <w:rPr>
                <w:rFonts w:ascii="Arial" w:eastAsia="Times New Roman" w:hAnsi="Arial"/>
                <w:b/>
                <w:color w:val="000000"/>
                <w:sz w:val="18"/>
              </w:rPr>
              <w:t xml:space="preserve">   1.756.258</w:t>
            </w:r>
            <w:r>
              <w:rPr>
                <w:rFonts w:ascii="Arial" w:eastAsia="Times New Roman" w:hAnsi="Arial"/>
                <w:b/>
                <w:vanish/>
                <w:color w:val="000000"/>
                <w:sz w:val="18"/>
              </w:rPr>
              <w:t xml:space="preserve">#ANA01131End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#ANA01132</w:t>
            </w:r>
            <w:r>
              <w:rPr>
                <w:rFonts w:ascii="Arial" w:eastAsia="Times New Roman" w:hAnsi="Arial"/>
                <w:b/>
                <w:i/>
                <w:color w:val="000000"/>
                <w:sz w:val="18"/>
              </w:rPr>
              <w:t xml:space="preserve">     77,19</w:t>
            </w:r>
            <w:r>
              <w:rPr>
                <w:rFonts w:ascii="Arial" w:eastAsia="Times New Roman" w:hAnsi="Arial"/>
                <w:b/>
                <w:i/>
                <w:vanish/>
                <w:color w:val="000000"/>
                <w:sz w:val="18"/>
              </w:rPr>
              <w:t xml:space="preserve">#ANA01132End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#ANA01133</w:t>
            </w:r>
            <w:r>
              <w:rPr>
                <w:rFonts w:ascii="Arial" w:eastAsia="Times New Roman" w:hAnsi="Arial"/>
                <w:b/>
                <w:color w:val="000000"/>
                <w:sz w:val="18"/>
              </w:rPr>
              <w:t xml:space="preserve">   1.102.282</w:t>
            </w:r>
            <w:r>
              <w:rPr>
                <w:rFonts w:ascii="Arial" w:eastAsia="Times New Roman" w:hAnsi="Arial"/>
                <w:b/>
                <w:vanish/>
                <w:color w:val="000000"/>
                <w:sz w:val="18"/>
              </w:rPr>
              <w:t xml:space="preserve">#ANA01133End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#ANA01134</w:t>
            </w:r>
            <w:r>
              <w:rPr>
                <w:rFonts w:ascii="Arial" w:eastAsia="Times New Roman" w:hAnsi="Arial"/>
                <w:b/>
                <w:i/>
                <w:color w:val="000000"/>
                <w:sz w:val="18"/>
              </w:rPr>
              <w:t xml:space="preserve">     59,75</w:t>
            </w:r>
            <w:r>
              <w:rPr>
                <w:rFonts w:ascii="Arial" w:eastAsia="Times New Roman" w:hAnsi="Arial"/>
                <w:b/>
                <w:i/>
                <w:vanish/>
                <w:color w:val="000000"/>
                <w:sz w:val="18"/>
              </w:rPr>
              <w:t xml:space="preserve">#ANA01134End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#ANA01135</w:t>
            </w:r>
            <w:r>
              <w:rPr>
                <w:rFonts w:ascii="Arial" w:eastAsia="Times New Roman" w:hAnsi="Arial"/>
                <w:b/>
                <w:color w:val="000000"/>
                <w:sz w:val="18"/>
              </w:rPr>
              <w:t xml:space="preserve">     653.976</w:t>
            </w:r>
            <w:r>
              <w:rPr>
                <w:rFonts w:ascii="Arial" w:eastAsia="Times New Roman" w:hAnsi="Arial"/>
                <w:b/>
                <w:vanish/>
                <w:color w:val="000000"/>
                <w:sz w:val="18"/>
              </w:rPr>
              <w:t xml:space="preserve">#ANA01135End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#ANA01136</w:t>
            </w:r>
            <w:r>
              <w:rPr>
                <w:rFonts w:ascii="Arial" w:eastAsia="Times New Roman" w:hAnsi="Arial"/>
                <w:b/>
                <w:i/>
                <w:color w:val="000000"/>
                <w:sz w:val="18"/>
              </w:rPr>
              <w:t xml:space="preserve">     59,32</w:t>
            </w:r>
            <w:r>
              <w:rPr>
                <w:rFonts w:ascii="Arial" w:eastAsia="Times New Roman" w:hAnsi="Arial"/>
                <w:b/>
                <w:i/>
                <w:vanish/>
                <w:color w:val="000000"/>
                <w:sz w:val="18"/>
              </w:rPr>
              <w:t xml:space="preserve">#ANA01136End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Ricavi e proventi extragestione caratteristica</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#ANA01141</w:t>
            </w:r>
            <w:r>
              <w:rPr>
                <w:rFonts w:ascii="Arial" w:eastAsia="Times New Roman" w:hAnsi="Arial"/>
                <w:color w:val="000000"/>
                <w:sz w:val="18"/>
              </w:rPr>
              <w:t xml:space="preserve">     122.600</w:t>
            </w:r>
            <w:r>
              <w:rPr>
                <w:rFonts w:ascii="Arial" w:eastAsia="Times New Roman" w:hAnsi="Arial"/>
                <w:vanish/>
                <w:color w:val="000000"/>
                <w:sz w:val="18"/>
              </w:rPr>
              <w:t xml:space="preserve">#ANA01141End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#ANA01142</w:t>
            </w:r>
            <w:r>
              <w:rPr>
                <w:rFonts w:ascii="Arial" w:eastAsia="Times New Roman" w:hAnsi="Arial"/>
                <w:i/>
                <w:color w:val="000000"/>
                <w:sz w:val="18"/>
              </w:rPr>
              <w:t xml:space="preserve">      5,38</w:t>
            </w:r>
            <w:r>
              <w:rPr>
                <w:rFonts w:ascii="Arial" w:eastAsia="Times New Roman" w:hAnsi="Arial"/>
                <w:i/>
                <w:vanish/>
                <w:color w:val="000000"/>
                <w:sz w:val="18"/>
              </w:rPr>
              <w:t xml:space="preserve">#ANA01142End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#ANA01143</w:t>
            </w:r>
            <w:r>
              <w:rPr>
                <w:rFonts w:ascii="Arial" w:eastAsia="Times New Roman" w:hAnsi="Arial"/>
                <w:color w:val="000000"/>
                <w:sz w:val="18"/>
              </w:rPr>
              <w:t xml:space="preserve">     255.516</w:t>
            </w:r>
            <w:r>
              <w:rPr>
                <w:rFonts w:ascii="Arial" w:eastAsia="Times New Roman" w:hAnsi="Arial"/>
                <w:vanish/>
                <w:color w:val="000000"/>
                <w:sz w:val="18"/>
              </w:rPr>
              <w:t xml:space="preserve">#ANA01143End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#ANA01144</w:t>
            </w:r>
            <w:r>
              <w:rPr>
                <w:rFonts w:ascii="Arial" w:eastAsia="Times New Roman" w:hAnsi="Arial"/>
                <w:i/>
                <w:color w:val="000000"/>
                <w:sz w:val="18"/>
              </w:rPr>
              <w:t xml:space="preserve">     13,85</w:t>
            </w:r>
            <w:r>
              <w:rPr>
                <w:rFonts w:ascii="Arial" w:eastAsia="Times New Roman" w:hAnsi="Arial"/>
                <w:i/>
                <w:vanish/>
                <w:color w:val="000000"/>
                <w:sz w:val="18"/>
              </w:rPr>
              <w:t xml:space="preserve">#ANA01144End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#ANA01145</w:t>
            </w:r>
            <w:r>
              <w:rPr>
                <w:rFonts w:ascii="Arial" w:eastAsia="Times New Roman" w:hAnsi="Arial"/>
                <w:color w:val="000000"/>
                <w:sz w:val="18"/>
              </w:rPr>
              <w:t xml:space="preserve">    -132.916</w:t>
            </w:r>
            <w:r>
              <w:rPr>
                <w:rFonts w:ascii="Arial" w:eastAsia="Times New Roman" w:hAnsi="Arial"/>
                <w:vanish/>
                <w:color w:val="000000"/>
                <w:sz w:val="18"/>
              </w:rPr>
              <w:t xml:space="preserve">#ANA01145End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#ANA01146</w:t>
            </w:r>
            <w:r>
              <w:rPr>
                <w:rFonts w:ascii="Arial" w:eastAsia="Times New Roman" w:hAnsi="Arial"/>
                <w:i/>
                <w:color w:val="000000"/>
                <w:sz w:val="18"/>
              </w:rPr>
              <w:t xml:space="preserve">    -52,01</w:t>
            </w:r>
            <w:r>
              <w:rPr>
                <w:rFonts w:ascii="Arial" w:eastAsia="Times New Roman" w:hAnsi="Arial"/>
                <w:i/>
                <w:vanish/>
                <w:color w:val="000000"/>
                <w:sz w:val="18"/>
              </w:rPr>
              <w:t xml:space="preserve">#ANA01146End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Costi e oneri extragestione caratteristica</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#ANA01151</w:t>
            </w:r>
            <w:r>
              <w:rPr>
                <w:rFonts w:ascii="Arial" w:eastAsia="Times New Roman" w:hAnsi="Arial"/>
                <w:color w:val="000000"/>
                <w:sz w:val="18"/>
              </w:rPr>
              <w:t xml:space="preserve">       4.000</w:t>
            </w:r>
            <w:r>
              <w:rPr>
                <w:rFonts w:ascii="Arial" w:eastAsia="Times New Roman" w:hAnsi="Arial"/>
                <w:vanish/>
                <w:color w:val="000000"/>
                <w:sz w:val="18"/>
              </w:rPr>
              <w:t xml:space="preserve">#ANA01151End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#ANA01152</w:t>
            </w:r>
            <w:r>
              <w:rPr>
                <w:rFonts w:ascii="Arial" w:eastAsia="Times New Roman" w:hAnsi="Arial"/>
                <w:i/>
                <w:color w:val="000000"/>
                <w:sz w:val="18"/>
              </w:rPr>
              <w:t xml:space="preserve">      0,17</w:t>
            </w:r>
            <w:r>
              <w:rPr>
                <w:rFonts w:ascii="Arial" w:eastAsia="Times New Roman" w:hAnsi="Arial"/>
                <w:i/>
                <w:vanish/>
                <w:color w:val="000000"/>
                <w:sz w:val="18"/>
              </w:rPr>
              <w:t xml:space="preserve">#ANA01152End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#ANA01153</w:t>
            </w:r>
            <w:r>
              <w:rPr>
                <w:rFonts w:ascii="Arial" w:eastAsia="Times New Roman" w:hAnsi="Arial"/>
                <w:color w:val="000000"/>
                <w:sz w:val="18"/>
              </w:rPr>
              <w:t xml:space="preserve">           0</w:t>
            </w:r>
            <w:r>
              <w:rPr>
                <w:rFonts w:ascii="Arial" w:eastAsia="Times New Roman" w:hAnsi="Arial"/>
                <w:vanish/>
                <w:color w:val="000000"/>
                <w:sz w:val="18"/>
              </w:rPr>
              <w:t xml:space="preserve">#ANA01153End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#ANA01154</w:t>
            </w:r>
            <w:r>
              <w:rPr>
                <w:rFonts w:ascii="Arial" w:eastAsia="Times New Roman" w:hAnsi="Arial"/>
                <w:i/>
                <w:color w:val="000000"/>
                <w:sz w:val="18"/>
              </w:rPr>
              <w:t xml:space="preserve">      0,00</w:t>
            </w:r>
            <w:r>
              <w:rPr>
                <w:rFonts w:ascii="Arial" w:eastAsia="Times New Roman" w:hAnsi="Arial"/>
                <w:i/>
                <w:vanish/>
                <w:color w:val="000000"/>
                <w:sz w:val="18"/>
              </w:rPr>
              <w:t xml:space="preserve">#ANA01154End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#ANA01155</w:t>
            </w:r>
            <w:r>
              <w:rPr>
                <w:rFonts w:ascii="Arial" w:eastAsia="Times New Roman" w:hAnsi="Arial"/>
                <w:color w:val="000000"/>
                <w:sz w:val="18"/>
              </w:rPr>
              <w:t xml:space="preserve">       4.000</w:t>
            </w:r>
            <w:r>
              <w:rPr>
                <w:rFonts w:ascii="Arial" w:eastAsia="Times New Roman" w:hAnsi="Arial"/>
                <w:vanish/>
                <w:color w:val="000000"/>
                <w:sz w:val="18"/>
              </w:rPr>
              <w:t xml:space="preserve">#ANA01155End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#ANA01156</w:t>
            </w:r>
            <w:r>
              <w:rPr>
                <w:rFonts w:ascii="Arial" w:eastAsia="Times New Roman" w:hAnsi="Arial"/>
                <w:i/>
                <w:color w:val="000000"/>
                <w:sz w:val="18"/>
              </w:rPr>
              <w:t>N.C.</w:t>
            </w:r>
            <w:r>
              <w:rPr>
                <w:rFonts w:ascii="Arial" w:eastAsia="Times New Roman" w:hAnsi="Arial"/>
                <w:i/>
                <w:vanish/>
                <w:color w:val="000000"/>
                <w:sz w:val="18"/>
              </w:rPr>
              <w:t xml:space="preserve">#ANA01156End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b/>
                <w:color w:val="000000"/>
                <w:sz w:val="18"/>
              </w:rPr>
            </w:pPr>
            <w:r>
              <w:rPr>
                <w:rFonts w:ascii="Arial" w:eastAsia="Times New Roman" w:hAnsi="Arial"/>
                <w:b/>
                <w:color w:val="000000"/>
                <w:sz w:val="18"/>
              </w:rPr>
              <w:t>VALORE AGGIUNTO LORDO GLOBALE</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#ANA01161</w:t>
            </w:r>
            <w:r>
              <w:rPr>
                <w:rFonts w:ascii="Arial" w:eastAsia="Times New Roman" w:hAnsi="Arial"/>
                <w:b/>
                <w:color w:val="000000"/>
                <w:sz w:val="18"/>
              </w:rPr>
              <w:t xml:space="preserve">   1.874.858</w:t>
            </w:r>
            <w:r>
              <w:rPr>
                <w:rFonts w:ascii="Arial" w:eastAsia="Times New Roman" w:hAnsi="Arial"/>
                <w:b/>
                <w:vanish/>
                <w:color w:val="000000"/>
                <w:sz w:val="18"/>
              </w:rPr>
              <w:t xml:space="preserve">#ANA01161End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#ANA01162</w:t>
            </w:r>
            <w:r>
              <w:rPr>
                <w:rFonts w:ascii="Arial" w:eastAsia="Times New Roman" w:hAnsi="Arial"/>
                <w:b/>
                <w:i/>
                <w:color w:val="000000"/>
                <w:sz w:val="18"/>
              </w:rPr>
              <w:t xml:space="preserve">     82,41</w:t>
            </w:r>
            <w:r>
              <w:rPr>
                <w:rFonts w:ascii="Arial" w:eastAsia="Times New Roman" w:hAnsi="Arial"/>
                <w:b/>
                <w:i/>
                <w:vanish/>
                <w:color w:val="000000"/>
                <w:sz w:val="18"/>
              </w:rPr>
              <w:t xml:space="preserve">#ANA01162End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#ANA01163</w:t>
            </w:r>
            <w:r>
              <w:rPr>
                <w:rFonts w:ascii="Arial" w:eastAsia="Times New Roman" w:hAnsi="Arial"/>
                <w:b/>
                <w:color w:val="000000"/>
                <w:sz w:val="18"/>
              </w:rPr>
              <w:t xml:space="preserve">   1.357.798</w:t>
            </w:r>
            <w:r>
              <w:rPr>
                <w:rFonts w:ascii="Arial" w:eastAsia="Times New Roman" w:hAnsi="Arial"/>
                <w:b/>
                <w:vanish/>
                <w:color w:val="000000"/>
                <w:sz w:val="18"/>
              </w:rPr>
              <w:t xml:space="preserve">#ANA01163End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#ANA01164</w:t>
            </w:r>
            <w:r>
              <w:rPr>
                <w:rFonts w:ascii="Arial" w:eastAsia="Times New Roman" w:hAnsi="Arial"/>
                <w:b/>
                <w:i/>
                <w:color w:val="000000"/>
                <w:sz w:val="18"/>
              </w:rPr>
              <w:t xml:space="preserve">     73,60</w:t>
            </w:r>
            <w:r>
              <w:rPr>
                <w:rFonts w:ascii="Arial" w:eastAsia="Times New Roman" w:hAnsi="Arial"/>
                <w:b/>
                <w:i/>
                <w:vanish/>
                <w:color w:val="000000"/>
                <w:sz w:val="18"/>
              </w:rPr>
              <w:t xml:space="preserve">#ANA01164End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#ANA01165</w:t>
            </w:r>
            <w:r>
              <w:rPr>
                <w:rFonts w:ascii="Arial" w:eastAsia="Times New Roman" w:hAnsi="Arial"/>
                <w:b/>
                <w:color w:val="000000"/>
                <w:sz w:val="18"/>
              </w:rPr>
              <w:t xml:space="preserve">     517.060</w:t>
            </w:r>
            <w:r>
              <w:rPr>
                <w:rFonts w:ascii="Arial" w:eastAsia="Times New Roman" w:hAnsi="Arial"/>
                <w:b/>
                <w:vanish/>
                <w:color w:val="000000"/>
                <w:sz w:val="18"/>
              </w:rPr>
              <w:t xml:space="preserve">#ANA01165End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#ANA01166</w:t>
            </w:r>
            <w:r>
              <w:rPr>
                <w:rFonts w:ascii="Arial" w:eastAsia="Times New Roman" w:hAnsi="Arial"/>
                <w:b/>
                <w:i/>
                <w:color w:val="000000"/>
                <w:sz w:val="18"/>
              </w:rPr>
              <w:t xml:space="preserve">     38,08</w:t>
            </w:r>
            <w:r>
              <w:rPr>
                <w:rFonts w:ascii="Arial" w:eastAsia="Times New Roman" w:hAnsi="Arial"/>
                <w:b/>
                <w:i/>
                <w:vanish/>
                <w:color w:val="000000"/>
                <w:sz w:val="18"/>
              </w:rPr>
              <w:t xml:space="preserve">#ANA01166End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color w:val="000000"/>
                <w:sz w:val="18"/>
              </w:rPr>
            </w:pPr>
            <w:r>
              <w:rPr>
                <w:rFonts w:ascii="Arial" w:eastAsia="Times New Roman" w:hAnsi="Arial"/>
                <w:color w:val="000000"/>
                <w:sz w:val="18"/>
              </w:rPr>
              <w:t>Ammortamento delle immobilizzazioni</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#ANA01171</w:t>
            </w:r>
            <w:r>
              <w:rPr>
                <w:rFonts w:ascii="Arial" w:eastAsia="Times New Roman" w:hAnsi="Arial"/>
                <w:color w:val="000000"/>
                <w:sz w:val="18"/>
              </w:rPr>
              <w:t xml:space="preserve">      53.701</w:t>
            </w:r>
            <w:r>
              <w:rPr>
                <w:rFonts w:ascii="Arial" w:eastAsia="Times New Roman" w:hAnsi="Arial"/>
                <w:vanish/>
                <w:color w:val="000000"/>
                <w:sz w:val="18"/>
              </w:rPr>
              <w:t xml:space="preserve">#ANA01171End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#ANA01172</w:t>
            </w:r>
            <w:r>
              <w:rPr>
                <w:rFonts w:ascii="Arial" w:eastAsia="Times New Roman" w:hAnsi="Arial"/>
                <w:i/>
                <w:color w:val="000000"/>
                <w:sz w:val="18"/>
              </w:rPr>
              <w:t xml:space="preserve">      2,36</w:t>
            </w:r>
            <w:r>
              <w:rPr>
                <w:rFonts w:ascii="Arial" w:eastAsia="Times New Roman" w:hAnsi="Arial"/>
                <w:i/>
                <w:vanish/>
                <w:color w:val="000000"/>
                <w:sz w:val="18"/>
              </w:rPr>
              <w:t xml:space="preserve">#ANA01172End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#ANA01173</w:t>
            </w:r>
            <w:r>
              <w:rPr>
                <w:rFonts w:ascii="Arial" w:eastAsia="Times New Roman" w:hAnsi="Arial"/>
                <w:color w:val="000000"/>
                <w:sz w:val="18"/>
              </w:rPr>
              <w:t xml:space="preserve">      52.045</w:t>
            </w:r>
            <w:r>
              <w:rPr>
                <w:rFonts w:ascii="Arial" w:eastAsia="Times New Roman" w:hAnsi="Arial"/>
                <w:vanish/>
                <w:color w:val="000000"/>
                <w:sz w:val="18"/>
              </w:rPr>
              <w:t xml:space="preserve">#ANA01173End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#ANA01174</w:t>
            </w:r>
            <w:r>
              <w:rPr>
                <w:rFonts w:ascii="Arial" w:eastAsia="Times New Roman" w:hAnsi="Arial"/>
                <w:i/>
                <w:color w:val="000000"/>
                <w:sz w:val="18"/>
              </w:rPr>
              <w:t xml:space="preserve">      2,82</w:t>
            </w:r>
            <w:r>
              <w:rPr>
                <w:rFonts w:ascii="Arial" w:eastAsia="Times New Roman" w:hAnsi="Arial"/>
                <w:i/>
                <w:vanish/>
                <w:color w:val="000000"/>
                <w:sz w:val="18"/>
              </w:rPr>
              <w:t xml:space="preserve">#ANA01174End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#ANA01175</w:t>
            </w:r>
            <w:r>
              <w:rPr>
                <w:rFonts w:ascii="Arial" w:eastAsia="Times New Roman" w:hAnsi="Arial"/>
                <w:color w:val="000000"/>
                <w:sz w:val="18"/>
              </w:rPr>
              <w:t xml:space="preserve">       1.656</w:t>
            </w:r>
            <w:r>
              <w:rPr>
                <w:rFonts w:ascii="Arial" w:eastAsia="Times New Roman" w:hAnsi="Arial"/>
                <w:vanish/>
                <w:color w:val="000000"/>
                <w:sz w:val="18"/>
              </w:rPr>
              <w:t xml:space="preserve">#ANA01175End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#ANA01176</w:t>
            </w:r>
            <w:r>
              <w:rPr>
                <w:rFonts w:ascii="Arial" w:eastAsia="Times New Roman" w:hAnsi="Arial"/>
                <w:i/>
                <w:color w:val="000000"/>
                <w:sz w:val="18"/>
              </w:rPr>
              <w:t xml:space="preserve">      3,18</w:t>
            </w:r>
            <w:r>
              <w:rPr>
                <w:rFonts w:ascii="Arial" w:eastAsia="Times New Roman" w:hAnsi="Arial"/>
                <w:i/>
                <w:vanish/>
                <w:color w:val="000000"/>
                <w:sz w:val="18"/>
              </w:rPr>
              <w:t xml:space="preserve">#ANA01176End </w:t>
            </w:r>
          </w:p>
        </w:tc>
      </w:tr>
      <w:tr w:rsidR="00EB6192">
        <w:trPr>
          <w:trHeight w:val="225"/>
        </w:trPr>
        <w:tc>
          <w:tcPr>
            <w:tcW w:w="3951" w:type="dxa"/>
            <w:tcBorders>
              <w:top w:val="single" w:sz="4" w:space="0" w:color="BFBFBF"/>
              <w:left w:val="nil"/>
              <w:bottom w:val="single" w:sz="4" w:space="0" w:color="BFBFBF"/>
              <w:right w:val="single" w:sz="4" w:space="0" w:color="BFBFBF"/>
            </w:tcBorders>
            <w:tcMar>
              <w:top w:w="57" w:type="dxa"/>
              <w:left w:w="0" w:type="dxa"/>
              <w:bottom w:w="57" w:type="dxa"/>
              <w:right w:w="0" w:type="dxa"/>
            </w:tcMar>
          </w:tcPr>
          <w:p w:rsidR="00EB6192" w:rsidRDefault="00DB6647">
            <w:pPr>
              <w:rPr>
                <w:rFonts w:ascii="Arial" w:eastAsia="Times New Roman" w:hAnsi="Arial"/>
                <w:b/>
                <w:color w:val="000000"/>
                <w:sz w:val="18"/>
              </w:rPr>
            </w:pPr>
            <w:r>
              <w:rPr>
                <w:rFonts w:ascii="Arial" w:eastAsia="Times New Roman" w:hAnsi="Arial"/>
                <w:b/>
                <w:color w:val="000000"/>
                <w:sz w:val="18"/>
              </w:rPr>
              <w:lastRenderedPageBreak/>
              <w:t>VALORE AGGIUNTO NETTO GLOBALE</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#ANA01181</w:t>
            </w:r>
            <w:r>
              <w:rPr>
                <w:rFonts w:ascii="Arial" w:eastAsia="Times New Roman" w:hAnsi="Arial"/>
                <w:b/>
                <w:color w:val="000000"/>
                <w:sz w:val="18"/>
              </w:rPr>
              <w:t xml:space="preserve">   1.821.157</w:t>
            </w:r>
            <w:r>
              <w:rPr>
                <w:rFonts w:ascii="Arial" w:eastAsia="Times New Roman" w:hAnsi="Arial"/>
                <w:b/>
                <w:vanish/>
                <w:color w:val="000000"/>
                <w:sz w:val="18"/>
              </w:rPr>
              <w:t xml:space="preserve">#ANA01181End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#ANA01182</w:t>
            </w:r>
            <w:r>
              <w:rPr>
                <w:rFonts w:ascii="Arial" w:eastAsia="Times New Roman" w:hAnsi="Arial"/>
                <w:b/>
                <w:i/>
                <w:color w:val="000000"/>
                <w:sz w:val="18"/>
              </w:rPr>
              <w:t xml:space="preserve">     80,05</w:t>
            </w:r>
            <w:r>
              <w:rPr>
                <w:rFonts w:ascii="Arial" w:eastAsia="Times New Roman" w:hAnsi="Arial"/>
                <w:b/>
                <w:i/>
                <w:vanish/>
                <w:color w:val="000000"/>
                <w:sz w:val="18"/>
              </w:rPr>
              <w:t xml:space="preserve">#ANA01182End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#ANA01183</w:t>
            </w:r>
            <w:r>
              <w:rPr>
                <w:rFonts w:ascii="Arial" w:eastAsia="Times New Roman" w:hAnsi="Arial"/>
                <w:b/>
                <w:color w:val="000000"/>
                <w:sz w:val="18"/>
              </w:rPr>
              <w:t xml:space="preserve">   1.305.753</w:t>
            </w:r>
            <w:r>
              <w:rPr>
                <w:rFonts w:ascii="Arial" w:eastAsia="Times New Roman" w:hAnsi="Arial"/>
                <w:b/>
                <w:vanish/>
                <w:color w:val="000000"/>
                <w:sz w:val="18"/>
              </w:rPr>
              <w:t xml:space="preserve">#ANA01183End </w:t>
            </w:r>
          </w:p>
        </w:tc>
        <w:tc>
          <w:tcPr>
            <w:tcW w:w="778"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#ANA01184</w:t>
            </w:r>
            <w:r>
              <w:rPr>
                <w:rFonts w:ascii="Arial" w:eastAsia="Times New Roman" w:hAnsi="Arial"/>
                <w:b/>
                <w:i/>
                <w:color w:val="000000"/>
                <w:sz w:val="18"/>
              </w:rPr>
              <w:t xml:space="preserve">     70,78</w:t>
            </w:r>
            <w:r>
              <w:rPr>
                <w:rFonts w:ascii="Arial" w:eastAsia="Times New Roman" w:hAnsi="Arial"/>
                <w:b/>
                <w:i/>
                <w:vanish/>
                <w:color w:val="000000"/>
                <w:sz w:val="18"/>
              </w:rPr>
              <w:t xml:space="preserve">#ANA01184End </w:t>
            </w:r>
          </w:p>
        </w:tc>
        <w:tc>
          <w:tcPr>
            <w:tcW w:w="1137" w:type="dxa"/>
            <w:tcBorders>
              <w:top w:val="single" w:sz="4" w:space="0" w:color="BFBFBF"/>
              <w:left w:val="single" w:sz="4" w:space="0" w:color="BFBFBF"/>
              <w:bottom w:val="single" w:sz="4" w:space="0" w:color="BFBFBF"/>
              <w:right w:val="single" w:sz="4" w:space="0" w:color="BFBFBF"/>
            </w:tcBorders>
            <w:tcMar>
              <w:top w:w="57" w:type="dxa"/>
              <w:left w:w="0" w:type="dxa"/>
              <w:bottom w:w="57" w:type="dxa"/>
              <w:right w:w="0"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 xml:space="preserve"> #ANA01185</w:t>
            </w:r>
            <w:r>
              <w:rPr>
                <w:rFonts w:ascii="Arial" w:eastAsia="Times New Roman" w:hAnsi="Arial"/>
                <w:b/>
                <w:color w:val="000000"/>
                <w:sz w:val="18"/>
              </w:rPr>
              <w:t xml:space="preserve">     515.404</w:t>
            </w:r>
            <w:r>
              <w:rPr>
                <w:rFonts w:ascii="Arial" w:eastAsia="Times New Roman" w:hAnsi="Arial"/>
                <w:b/>
                <w:vanish/>
                <w:color w:val="000000"/>
                <w:sz w:val="18"/>
              </w:rPr>
              <w:t xml:space="preserve">#ANA01185End </w:t>
            </w:r>
          </w:p>
        </w:tc>
        <w:tc>
          <w:tcPr>
            <w:tcW w:w="778" w:type="dxa"/>
            <w:tcBorders>
              <w:top w:val="single" w:sz="4" w:space="0" w:color="BFBFBF"/>
              <w:left w:val="single" w:sz="4" w:space="0" w:color="BFBFBF"/>
              <w:bottom w:val="single" w:sz="4" w:space="0" w:color="BFBFBF"/>
              <w:right w:val="nil"/>
            </w:tcBorders>
            <w:tcMar>
              <w:top w:w="57" w:type="dxa"/>
              <w:left w:w="0" w:type="dxa"/>
              <w:bottom w:w="57" w:type="dxa"/>
              <w:right w:w="0"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#ANA01186</w:t>
            </w:r>
            <w:r>
              <w:rPr>
                <w:rFonts w:ascii="Arial" w:eastAsia="Times New Roman" w:hAnsi="Arial"/>
                <w:b/>
                <w:i/>
                <w:color w:val="000000"/>
                <w:sz w:val="18"/>
              </w:rPr>
              <w:t xml:space="preserve">     39,47</w:t>
            </w:r>
            <w:r>
              <w:rPr>
                <w:rFonts w:ascii="Arial" w:eastAsia="Times New Roman" w:hAnsi="Arial"/>
                <w:b/>
                <w:i/>
                <w:vanish/>
                <w:color w:val="000000"/>
                <w:sz w:val="18"/>
              </w:rPr>
              <w:t xml:space="preserve">#ANA01186End </w:t>
            </w:r>
          </w:p>
        </w:tc>
      </w:tr>
    </w:tbl>
    <w:p w:rsidR="00EB6192" w:rsidRDefault="00EB6192">
      <w:pPr>
        <w:pStyle w:val="paragrafonormale"/>
        <w:widowControl/>
        <w:spacing w:after="60"/>
        <w:rPr>
          <w:rFonts w:eastAsia="Times New Roman"/>
        </w:rPr>
      </w:pPr>
    </w:p>
    <w:p w:rsidR="00EB6192" w:rsidRDefault="00DB6647">
      <w:pPr>
        <w:pStyle w:val="titolinocorsivoasinistra"/>
        <w:widowControl/>
        <w:rPr>
          <w:rFonts w:eastAsia="Times New Roman"/>
          <w:bCs w:val="0"/>
          <w:iCs w:val="0"/>
          <w:color w:val="000000"/>
          <w:sz w:val="24"/>
          <w:szCs w:val="24"/>
        </w:rPr>
      </w:pPr>
      <w:r>
        <w:rPr>
          <w:rFonts w:eastAsia="Times New Roman"/>
          <w:bCs w:val="0"/>
          <w:iCs w:val="0"/>
          <w:color w:val="000000"/>
          <w:sz w:val="24"/>
          <w:szCs w:val="24"/>
        </w:rPr>
        <w:t>Tale valore aggiunto viene così distribuito in base ai percettori:</w:t>
      </w:r>
    </w:p>
    <w:tbl>
      <w:tblPr>
        <w:tblW w:w="9696" w:type="dxa"/>
        <w:tblInd w:w="-17" w:type="dxa"/>
        <w:tblLayout w:type="fixed"/>
        <w:tblCellMar>
          <w:top w:w="28" w:type="dxa"/>
          <w:left w:w="0" w:type="dxa"/>
          <w:bottom w:w="28" w:type="dxa"/>
          <w:right w:w="28" w:type="dxa"/>
        </w:tblCellMar>
        <w:tblLook w:val="0000"/>
      </w:tblPr>
      <w:tblGrid>
        <w:gridCol w:w="1542"/>
        <w:gridCol w:w="1998"/>
        <w:gridCol w:w="1191"/>
        <w:gridCol w:w="859"/>
        <w:gridCol w:w="1191"/>
        <w:gridCol w:w="859"/>
        <w:gridCol w:w="1199"/>
        <w:gridCol w:w="857"/>
      </w:tblGrid>
      <w:tr w:rsidR="00EB6192">
        <w:trPr>
          <w:trHeight w:val="450"/>
        </w:trPr>
        <w:tc>
          <w:tcPr>
            <w:tcW w:w="1543" w:type="dxa"/>
            <w:tcBorders>
              <w:top w:val="single" w:sz="12" w:space="0" w:color="BFBFBF"/>
              <w:left w:val="nil"/>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PERCETTORI</w:t>
            </w:r>
          </w:p>
          <w:p w:rsidR="00EB6192" w:rsidRDefault="00DB6647">
            <w:pPr>
              <w:jc w:val="center"/>
              <w:rPr>
                <w:rFonts w:ascii="Arial" w:eastAsia="Times New Roman" w:hAnsi="Arial"/>
                <w:color w:val="000000"/>
                <w:sz w:val="19"/>
              </w:rPr>
            </w:pPr>
            <w:r>
              <w:rPr>
                <w:rFonts w:ascii="Arial" w:eastAsia="Times New Roman" w:hAnsi="Arial"/>
                <w:color w:val="000000"/>
                <w:sz w:val="19"/>
              </w:rPr>
              <w:t>(</w:t>
            </w:r>
            <w:proofErr w:type="spellStart"/>
            <w:r>
              <w:rPr>
                <w:rFonts w:ascii="Arial" w:eastAsia="Times New Roman" w:hAnsi="Arial"/>
                <w:i/>
                <w:color w:val="000000"/>
                <w:sz w:val="19"/>
              </w:rPr>
              <w:t>stakeholders</w:t>
            </w:r>
            <w:proofErr w:type="spellEnd"/>
            <w:r>
              <w:rPr>
                <w:rFonts w:ascii="Arial" w:eastAsia="Times New Roman" w:hAnsi="Arial"/>
                <w:color w:val="000000"/>
                <w:sz w:val="19"/>
              </w:rPr>
              <w:t>)</w:t>
            </w:r>
          </w:p>
        </w:tc>
        <w:tc>
          <w:tcPr>
            <w:tcW w:w="1997"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 xml:space="preserve">TIPOLOGIA </w:t>
            </w:r>
            <w:proofErr w:type="spellStart"/>
            <w:r>
              <w:rPr>
                <w:rFonts w:ascii="Arial" w:eastAsia="Times New Roman" w:hAnsi="Arial"/>
                <w:b/>
                <w:color w:val="000000"/>
                <w:sz w:val="19"/>
              </w:rPr>
              <w:t>DI</w:t>
            </w:r>
            <w:proofErr w:type="spellEnd"/>
            <w:r>
              <w:rPr>
                <w:rFonts w:ascii="Arial" w:eastAsia="Times New Roman" w:hAnsi="Arial"/>
                <w:b/>
                <w:color w:val="000000"/>
                <w:sz w:val="19"/>
              </w:rPr>
              <w:t xml:space="preserve"> REMUNERAZIONE</w:t>
            </w:r>
          </w:p>
        </w:tc>
        <w:tc>
          <w:tcPr>
            <w:tcW w:w="1191"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#BIL00004</w:t>
            </w:r>
            <w:r>
              <w:rPr>
                <w:rFonts w:ascii="Arial" w:eastAsia="Times New Roman" w:hAnsi="Arial"/>
                <w:b/>
                <w:color w:val="000000"/>
                <w:sz w:val="19"/>
              </w:rPr>
              <w:t>31/12/2014</w:t>
            </w:r>
            <w:r>
              <w:rPr>
                <w:rFonts w:ascii="Arial" w:eastAsia="Times New Roman" w:hAnsi="Arial"/>
                <w:b/>
                <w:vanish/>
                <w:color w:val="000000"/>
                <w:sz w:val="19"/>
              </w:rPr>
              <w:t>#BIL00004End</w:t>
            </w:r>
          </w:p>
        </w:tc>
        <w:tc>
          <w:tcPr>
            <w:tcW w:w="859"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w:t>
            </w:r>
          </w:p>
        </w:tc>
        <w:tc>
          <w:tcPr>
            <w:tcW w:w="1191"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#BIL00006</w:t>
            </w:r>
            <w:r>
              <w:rPr>
                <w:rFonts w:ascii="Arial" w:eastAsia="Times New Roman" w:hAnsi="Arial"/>
                <w:b/>
                <w:color w:val="000000"/>
                <w:sz w:val="19"/>
              </w:rPr>
              <w:t>31/12/2013</w:t>
            </w:r>
            <w:r>
              <w:rPr>
                <w:rFonts w:ascii="Arial" w:eastAsia="Times New Roman" w:hAnsi="Arial"/>
                <w:b/>
                <w:vanish/>
                <w:color w:val="000000"/>
                <w:sz w:val="19"/>
              </w:rPr>
              <w:t>#BIL00006End</w:t>
            </w:r>
          </w:p>
        </w:tc>
        <w:tc>
          <w:tcPr>
            <w:tcW w:w="859"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w:t>
            </w:r>
          </w:p>
        </w:tc>
        <w:tc>
          <w:tcPr>
            <w:tcW w:w="1199" w:type="dxa"/>
            <w:tcBorders>
              <w:top w:val="single" w:sz="12" w:space="0" w:color="BFBFBF"/>
              <w:left w:val="single" w:sz="4" w:space="0" w:color="BFBFBF"/>
              <w:bottom w:val="single" w:sz="4" w:space="0" w:color="BFBFBF"/>
              <w:right w:val="single" w:sz="4" w:space="0" w:color="BFBFBF"/>
            </w:tcBorders>
            <w:shd w:val="clear" w:color="auto" w:fill="F5F6F8"/>
            <w:tcMar>
              <w:top w:w="28" w:type="dxa"/>
              <w:left w:w="0" w:type="dxa"/>
              <w:bottom w:w="28" w:type="dxa"/>
              <w:right w:w="28"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VARIAZ.</w:t>
            </w:r>
          </w:p>
        </w:tc>
        <w:tc>
          <w:tcPr>
            <w:tcW w:w="857" w:type="dxa"/>
            <w:tcBorders>
              <w:top w:val="single" w:sz="12" w:space="0" w:color="BFBFBF"/>
              <w:left w:val="single" w:sz="4" w:space="0" w:color="BFBFBF"/>
              <w:bottom w:val="single" w:sz="4" w:space="0" w:color="BFBFBF"/>
              <w:right w:val="nil"/>
            </w:tcBorders>
            <w:shd w:val="clear" w:color="auto" w:fill="F5F6F8"/>
            <w:tcMar>
              <w:top w:w="28" w:type="dxa"/>
              <w:left w:w="0" w:type="dxa"/>
              <w:bottom w:w="28" w:type="dxa"/>
              <w:right w:w="28"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VARIAZ %</w:t>
            </w:r>
          </w:p>
        </w:tc>
      </w:tr>
      <w:tr w:rsidR="00EB6192">
        <w:trPr>
          <w:trHeight w:val="450"/>
        </w:trPr>
        <w:tc>
          <w:tcPr>
            <w:tcW w:w="1543" w:type="dxa"/>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b/>
                <w:i/>
                <w:color w:val="000000"/>
                <w:sz w:val="18"/>
              </w:rPr>
            </w:pPr>
            <w:r>
              <w:rPr>
                <w:rFonts w:ascii="Arial" w:eastAsia="Times New Roman" w:hAnsi="Arial"/>
                <w:b/>
                <w:i/>
                <w:color w:val="000000"/>
                <w:sz w:val="18"/>
              </w:rPr>
              <w:t>DIPENDENTI</w:t>
            </w:r>
          </w:p>
        </w:tc>
        <w:tc>
          <w:tcPr>
            <w:tcW w:w="1997"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color w:val="000000"/>
                <w:sz w:val="18"/>
              </w:rPr>
            </w:pPr>
            <w:r>
              <w:rPr>
                <w:rFonts w:ascii="Arial" w:eastAsia="Times New Roman" w:hAnsi="Arial"/>
                <w:color w:val="000000"/>
                <w:sz w:val="18"/>
              </w:rPr>
              <w:t>Salari e stipendi , oneri sociali</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#ANA02011</w:t>
            </w:r>
            <w:r>
              <w:rPr>
                <w:rFonts w:ascii="Arial" w:eastAsia="Times New Roman" w:hAnsi="Arial"/>
                <w:color w:val="000000"/>
                <w:sz w:val="18"/>
              </w:rPr>
              <w:t xml:space="preserve">   1.640.619</w:t>
            </w:r>
            <w:r>
              <w:rPr>
                <w:rFonts w:ascii="Arial" w:eastAsia="Times New Roman" w:hAnsi="Arial"/>
                <w:vanish/>
                <w:color w:val="000000"/>
                <w:sz w:val="18"/>
              </w:rPr>
              <w:t>#ANA02011End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#ANA02012</w:t>
            </w:r>
            <w:r>
              <w:rPr>
                <w:rFonts w:ascii="Arial" w:eastAsia="Times New Roman" w:hAnsi="Arial"/>
                <w:i/>
                <w:color w:val="000000"/>
                <w:sz w:val="18"/>
              </w:rPr>
              <w:t xml:space="preserve">     90,08</w:t>
            </w:r>
            <w:r>
              <w:rPr>
                <w:rFonts w:ascii="Arial" w:eastAsia="Times New Roman" w:hAnsi="Arial"/>
                <w:i/>
                <w:vanish/>
                <w:color w:val="000000"/>
                <w:sz w:val="18"/>
              </w:rPr>
              <w:t>#ANA02012End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#ANA02013</w:t>
            </w:r>
            <w:r>
              <w:rPr>
                <w:rFonts w:ascii="Arial" w:eastAsia="Times New Roman" w:hAnsi="Arial"/>
                <w:color w:val="000000"/>
                <w:sz w:val="18"/>
              </w:rPr>
              <w:t xml:space="preserve">   1.535.503</w:t>
            </w:r>
            <w:r>
              <w:rPr>
                <w:rFonts w:ascii="Arial" w:eastAsia="Times New Roman" w:hAnsi="Arial"/>
                <w:vanish/>
                <w:color w:val="000000"/>
                <w:sz w:val="18"/>
              </w:rPr>
              <w:t>#ANA02013End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#ANA02014</w:t>
            </w:r>
            <w:r>
              <w:rPr>
                <w:rFonts w:ascii="Arial" w:eastAsia="Times New Roman" w:hAnsi="Arial"/>
                <w:i/>
                <w:color w:val="000000"/>
                <w:sz w:val="18"/>
              </w:rPr>
              <w:t xml:space="preserve">    117,59</w:t>
            </w:r>
            <w:r>
              <w:rPr>
                <w:rFonts w:ascii="Arial" w:eastAsia="Times New Roman" w:hAnsi="Arial"/>
                <w:i/>
                <w:vanish/>
                <w:color w:val="000000"/>
                <w:sz w:val="18"/>
              </w:rPr>
              <w:t>#ANA02014End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#ANA02015</w:t>
            </w:r>
            <w:r>
              <w:rPr>
                <w:rFonts w:ascii="Arial" w:eastAsia="Times New Roman" w:hAnsi="Arial"/>
                <w:color w:val="000000"/>
                <w:sz w:val="18"/>
              </w:rPr>
              <w:t xml:space="preserve">     105.116</w:t>
            </w:r>
            <w:r>
              <w:rPr>
                <w:rFonts w:ascii="Arial" w:eastAsia="Times New Roman" w:hAnsi="Arial"/>
                <w:vanish/>
                <w:color w:val="000000"/>
                <w:sz w:val="18"/>
              </w:rPr>
              <w:t>#ANA02015End</w:t>
            </w:r>
          </w:p>
        </w:tc>
        <w:tc>
          <w:tcPr>
            <w:tcW w:w="857"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#ANA02016</w:t>
            </w:r>
            <w:r>
              <w:rPr>
                <w:rFonts w:ascii="Arial" w:eastAsia="Times New Roman" w:hAnsi="Arial"/>
                <w:i/>
                <w:color w:val="000000"/>
                <w:sz w:val="18"/>
              </w:rPr>
              <w:t xml:space="preserve">      6,84</w:t>
            </w:r>
            <w:r>
              <w:rPr>
                <w:rFonts w:ascii="Arial" w:eastAsia="Times New Roman" w:hAnsi="Arial"/>
                <w:i/>
                <w:vanish/>
                <w:color w:val="000000"/>
                <w:sz w:val="18"/>
              </w:rPr>
              <w:t>#ANA02016End</w:t>
            </w:r>
          </w:p>
        </w:tc>
      </w:tr>
      <w:tr w:rsidR="00EB6192">
        <w:trPr>
          <w:trHeight w:val="255"/>
        </w:trPr>
        <w:tc>
          <w:tcPr>
            <w:tcW w:w="1543" w:type="dxa"/>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EB6192">
            <w:pPr>
              <w:rPr>
                <w:rFonts w:ascii="Arial" w:eastAsia="Times New Roman" w:hAnsi="Arial"/>
                <w:b/>
                <w:i/>
                <w:color w:val="000000"/>
                <w:sz w:val="18"/>
              </w:rPr>
            </w:pPr>
          </w:p>
        </w:tc>
        <w:tc>
          <w:tcPr>
            <w:tcW w:w="1997"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color w:val="000000"/>
                <w:sz w:val="18"/>
              </w:rPr>
            </w:pPr>
            <w:r>
              <w:rPr>
                <w:rFonts w:ascii="Arial" w:eastAsia="Times New Roman" w:hAnsi="Arial"/>
                <w:color w:val="000000"/>
                <w:sz w:val="18"/>
              </w:rPr>
              <w:t>Quota annua TFR - IFR</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#ANA02021</w:t>
            </w:r>
            <w:r>
              <w:rPr>
                <w:rFonts w:ascii="Arial" w:eastAsia="Times New Roman" w:hAnsi="Arial"/>
                <w:color w:val="000000"/>
                <w:sz w:val="18"/>
              </w:rPr>
              <w:t xml:space="preserve">     110.644</w:t>
            </w:r>
            <w:r>
              <w:rPr>
                <w:rFonts w:ascii="Arial" w:eastAsia="Times New Roman" w:hAnsi="Arial"/>
                <w:vanish/>
                <w:color w:val="000000"/>
                <w:sz w:val="18"/>
              </w:rPr>
              <w:t>#ANA02021End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#ANA02022</w:t>
            </w:r>
            <w:r>
              <w:rPr>
                <w:rFonts w:ascii="Arial" w:eastAsia="Times New Roman" w:hAnsi="Arial"/>
                <w:i/>
                <w:color w:val="000000"/>
                <w:sz w:val="18"/>
              </w:rPr>
              <w:t xml:space="preserve">      6,07</w:t>
            </w:r>
            <w:r>
              <w:rPr>
                <w:rFonts w:ascii="Arial" w:eastAsia="Times New Roman" w:hAnsi="Arial"/>
                <w:i/>
                <w:vanish/>
                <w:color w:val="000000"/>
                <w:sz w:val="18"/>
              </w:rPr>
              <w:t>#ANA02022End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#ANA02023</w:t>
            </w:r>
            <w:r>
              <w:rPr>
                <w:rFonts w:ascii="Arial" w:eastAsia="Times New Roman" w:hAnsi="Arial"/>
                <w:color w:val="000000"/>
                <w:sz w:val="18"/>
              </w:rPr>
              <w:t xml:space="preserve">     113.681</w:t>
            </w:r>
            <w:r>
              <w:rPr>
                <w:rFonts w:ascii="Arial" w:eastAsia="Times New Roman" w:hAnsi="Arial"/>
                <w:vanish/>
                <w:color w:val="000000"/>
                <w:sz w:val="18"/>
              </w:rPr>
              <w:t>#ANA02023End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#ANA02024</w:t>
            </w:r>
            <w:r>
              <w:rPr>
                <w:rFonts w:ascii="Arial" w:eastAsia="Times New Roman" w:hAnsi="Arial"/>
                <w:i/>
                <w:color w:val="000000"/>
                <w:sz w:val="18"/>
              </w:rPr>
              <w:t xml:space="preserve">      8,70</w:t>
            </w:r>
            <w:r>
              <w:rPr>
                <w:rFonts w:ascii="Arial" w:eastAsia="Times New Roman" w:hAnsi="Arial"/>
                <w:i/>
                <w:vanish/>
                <w:color w:val="000000"/>
                <w:sz w:val="18"/>
              </w:rPr>
              <w:t>#ANA02024End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#ANA02025</w:t>
            </w:r>
            <w:r>
              <w:rPr>
                <w:rFonts w:ascii="Arial" w:eastAsia="Times New Roman" w:hAnsi="Arial"/>
                <w:color w:val="000000"/>
                <w:sz w:val="18"/>
              </w:rPr>
              <w:t xml:space="preserve">      -3.037</w:t>
            </w:r>
            <w:r>
              <w:rPr>
                <w:rFonts w:ascii="Arial" w:eastAsia="Times New Roman" w:hAnsi="Arial"/>
                <w:vanish/>
                <w:color w:val="000000"/>
                <w:sz w:val="18"/>
              </w:rPr>
              <w:t>#ANA02025End</w:t>
            </w:r>
          </w:p>
        </w:tc>
        <w:tc>
          <w:tcPr>
            <w:tcW w:w="857"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#ANA02026</w:t>
            </w:r>
            <w:r>
              <w:rPr>
                <w:rFonts w:ascii="Arial" w:eastAsia="Times New Roman" w:hAnsi="Arial"/>
                <w:i/>
                <w:color w:val="000000"/>
                <w:sz w:val="18"/>
              </w:rPr>
              <w:t xml:space="preserve">     -2,67</w:t>
            </w:r>
            <w:r>
              <w:rPr>
                <w:rFonts w:ascii="Arial" w:eastAsia="Times New Roman" w:hAnsi="Arial"/>
                <w:i/>
                <w:vanish/>
                <w:color w:val="000000"/>
                <w:sz w:val="18"/>
              </w:rPr>
              <w:t>#ANA02026End</w:t>
            </w:r>
          </w:p>
        </w:tc>
      </w:tr>
      <w:tr w:rsidR="00EB6192">
        <w:trPr>
          <w:trHeight w:val="255"/>
        </w:trPr>
        <w:tc>
          <w:tcPr>
            <w:tcW w:w="1543" w:type="dxa"/>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b/>
                <w:i/>
                <w:color w:val="000000"/>
                <w:sz w:val="18"/>
              </w:rPr>
            </w:pPr>
            <w:r>
              <w:rPr>
                <w:rFonts w:ascii="Arial" w:eastAsia="Times New Roman" w:hAnsi="Arial"/>
                <w:b/>
                <w:i/>
                <w:color w:val="000000"/>
                <w:sz w:val="18"/>
              </w:rPr>
              <w:t>STATO</w:t>
            </w:r>
          </w:p>
        </w:tc>
        <w:tc>
          <w:tcPr>
            <w:tcW w:w="1997"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color w:val="000000"/>
                <w:sz w:val="18"/>
              </w:rPr>
            </w:pPr>
            <w:r>
              <w:rPr>
                <w:rFonts w:ascii="Arial" w:eastAsia="Times New Roman" w:hAnsi="Arial"/>
                <w:color w:val="000000"/>
                <w:sz w:val="18"/>
              </w:rPr>
              <w:t>Imposte</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#ANA02031</w:t>
            </w:r>
            <w:r>
              <w:rPr>
                <w:rFonts w:ascii="Arial" w:eastAsia="Times New Roman" w:hAnsi="Arial"/>
                <w:color w:val="000000"/>
                <w:sz w:val="18"/>
              </w:rPr>
              <w:t xml:space="preserve">      23.627</w:t>
            </w:r>
            <w:r>
              <w:rPr>
                <w:rFonts w:ascii="Arial" w:eastAsia="Times New Roman" w:hAnsi="Arial"/>
                <w:vanish/>
                <w:color w:val="000000"/>
                <w:sz w:val="18"/>
              </w:rPr>
              <w:t>#ANA02031End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#ANA02032</w:t>
            </w:r>
            <w:r>
              <w:rPr>
                <w:rFonts w:ascii="Arial" w:eastAsia="Times New Roman" w:hAnsi="Arial"/>
                <w:i/>
                <w:color w:val="000000"/>
                <w:sz w:val="18"/>
              </w:rPr>
              <w:t xml:space="preserve">      1,29</w:t>
            </w:r>
            <w:r>
              <w:rPr>
                <w:rFonts w:ascii="Arial" w:eastAsia="Times New Roman" w:hAnsi="Arial"/>
                <w:i/>
                <w:vanish/>
                <w:color w:val="000000"/>
                <w:sz w:val="18"/>
              </w:rPr>
              <w:t>#ANA02032End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#ANA02033</w:t>
            </w:r>
            <w:r>
              <w:rPr>
                <w:rFonts w:ascii="Arial" w:eastAsia="Times New Roman" w:hAnsi="Arial"/>
                <w:color w:val="000000"/>
                <w:sz w:val="18"/>
              </w:rPr>
              <w:t xml:space="preserve">           0</w:t>
            </w:r>
            <w:r>
              <w:rPr>
                <w:rFonts w:ascii="Arial" w:eastAsia="Times New Roman" w:hAnsi="Arial"/>
                <w:vanish/>
                <w:color w:val="000000"/>
                <w:sz w:val="18"/>
              </w:rPr>
              <w:t>#ANA02033End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#ANA02034</w:t>
            </w:r>
            <w:r>
              <w:rPr>
                <w:rFonts w:ascii="Arial" w:eastAsia="Times New Roman" w:hAnsi="Arial"/>
                <w:i/>
                <w:color w:val="000000"/>
                <w:sz w:val="18"/>
              </w:rPr>
              <w:t xml:space="preserve">      0,00</w:t>
            </w:r>
            <w:r>
              <w:rPr>
                <w:rFonts w:ascii="Arial" w:eastAsia="Times New Roman" w:hAnsi="Arial"/>
                <w:i/>
                <w:vanish/>
                <w:color w:val="000000"/>
                <w:sz w:val="18"/>
              </w:rPr>
              <w:t>#ANA02034End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#ANA02035</w:t>
            </w:r>
            <w:r>
              <w:rPr>
                <w:rFonts w:ascii="Arial" w:eastAsia="Times New Roman" w:hAnsi="Arial"/>
                <w:color w:val="000000"/>
                <w:sz w:val="18"/>
              </w:rPr>
              <w:t xml:space="preserve">      23.627</w:t>
            </w:r>
            <w:r>
              <w:rPr>
                <w:rFonts w:ascii="Arial" w:eastAsia="Times New Roman" w:hAnsi="Arial"/>
                <w:vanish/>
                <w:color w:val="000000"/>
                <w:sz w:val="18"/>
              </w:rPr>
              <w:t>#ANA02035End</w:t>
            </w:r>
          </w:p>
        </w:tc>
        <w:tc>
          <w:tcPr>
            <w:tcW w:w="857"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#ANA02036</w:t>
            </w:r>
            <w:r>
              <w:rPr>
                <w:rFonts w:ascii="Arial" w:eastAsia="Times New Roman" w:hAnsi="Arial"/>
                <w:i/>
                <w:color w:val="000000"/>
                <w:sz w:val="18"/>
              </w:rPr>
              <w:t>N.C.</w:t>
            </w:r>
            <w:r>
              <w:rPr>
                <w:rFonts w:ascii="Arial" w:eastAsia="Times New Roman" w:hAnsi="Arial"/>
                <w:i/>
                <w:vanish/>
                <w:color w:val="000000"/>
                <w:sz w:val="18"/>
              </w:rPr>
              <w:t>#ANA02036End</w:t>
            </w:r>
          </w:p>
        </w:tc>
      </w:tr>
      <w:tr w:rsidR="00EB6192">
        <w:trPr>
          <w:trHeight w:val="255"/>
        </w:trPr>
        <w:tc>
          <w:tcPr>
            <w:tcW w:w="1543" w:type="dxa"/>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b/>
                <w:i/>
                <w:color w:val="000000"/>
                <w:sz w:val="18"/>
              </w:rPr>
            </w:pPr>
            <w:r>
              <w:rPr>
                <w:rFonts w:ascii="Arial" w:eastAsia="Times New Roman" w:hAnsi="Arial"/>
                <w:b/>
                <w:i/>
                <w:color w:val="000000"/>
                <w:sz w:val="18"/>
              </w:rPr>
              <w:t>TERZI FINANZIATORI</w:t>
            </w:r>
          </w:p>
        </w:tc>
        <w:tc>
          <w:tcPr>
            <w:tcW w:w="1997"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color w:val="000000"/>
                <w:sz w:val="18"/>
              </w:rPr>
            </w:pPr>
            <w:r>
              <w:rPr>
                <w:rFonts w:ascii="Arial" w:eastAsia="Times New Roman" w:hAnsi="Arial"/>
                <w:color w:val="000000"/>
                <w:sz w:val="18"/>
              </w:rPr>
              <w:t>Oneri finanziari</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#ANA02041</w:t>
            </w:r>
            <w:r>
              <w:rPr>
                <w:rFonts w:ascii="Arial" w:eastAsia="Times New Roman" w:hAnsi="Arial"/>
                <w:color w:val="000000"/>
                <w:sz w:val="18"/>
              </w:rPr>
              <w:t xml:space="preserve">      45.539</w:t>
            </w:r>
            <w:r>
              <w:rPr>
                <w:rFonts w:ascii="Arial" w:eastAsia="Times New Roman" w:hAnsi="Arial"/>
                <w:vanish/>
                <w:color w:val="000000"/>
                <w:sz w:val="18"/>
              </w:rPr>
              <w:t>#ANA02041End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#ANA02042</w:t>
            </w:r>
            <w:r>
              <w:rPr>
                <w:rFonts w:ascii="Arial" w:eastAsia="Times New Roman" w:hAnsi="Arial"/>
                <w:i/>
                <w:color w:val="000000"/>
                <w:sz w:val="18"/>
              </w:rPr>
              <w:t xml:space="preserve">      2,50</w:t>
            </w:r>
            <w:r>
              <w:rPr>
                <w:rFonts w:ascii="Arial" w:eastAsia="Times New Roman" w:hAnsi="Arial"/>
                <w:i/>
                <w:vanish/>
                <w:color w:val="000000"/>
                <w:sz w:val="18"/>
              </w:rPr>
              <w:t>#ANA02042End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#ANA02043</w:t>
            </w:r>
            <w:r>
              <w:rPr>
                <w:rFonts w:ascii="Arial" w:eastAsia="Times New Roman" w:hAnsi="Arial"/>
                <w:color w:val="000000"/>
                <w:sz w:val="18"/>
              </w:rPr>
              <w:t xml:space="preserve">       5.684</w:t>
            </w:r>
            <w:r>
              <w:rPr>
                <w:rFonts w:ascii="Arial" w:eastAsia="Times New Roman" w:hAnsi="Arial"/>
                <w:vanish/>
                <w:color w:val="000000"/>
                <w:sz w:val="18"/>
              </w:rPr>
              <w:t>#ANA02043End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#ANA02044</w:t>
            </w:r>
            <w:r>
              <w:rPr>
                <w:rFonts w:ascii="Arial" w:eastAsia="Times New Roman" w:hAnsi="Arial"/>
                <w:i/>
                <w:color w:val="000000"/>
                <w:sz w:val="18"/>
              </w:rPr>
              <w:t xml:space="preserve">      0,43</w:t>
            </w:r>
            <w:r>
              <w:rPr>
                <w:rFonts w:ascii="Arial" w:eastAsia="Times New Roman" w:hAnsi="Arial"/>
                <w:i/>
                <w:vanish/>
                <w:color w:val="000000"/>
                <w:sz w:val="18"/>
              </w:rPr>
              <w:t>#ANA02044End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#ANA02045</w:t>
            </w:r>
            <w:r>
              <w:rPr>
                <w:rFonts w:ascii="Arial" w:eastAsia="Times New Roman" w:hAnsi="Arial"/>
                <w:color w:val="000000"/>
                <w:sz w:val="18"/>
              </w:rPr>
              <w:t xml:space="preserve">      39.855</w:t>
            </w:r>
            <w:r>
              <w:rPr>
                <w:rFonts w:ascii="Arial" w:eastAsia="Times New Roman" w:hAnsi="Arial"/>
                <w:vanish/>
                <w:color w:val="000000"/>
                <w:sz w:val="18"/>
              </w:rPr>
              <w:t>#ANA02045End</w:t>
            </w:r>
          </w:p>
        </w:tc>
        <w:tc>
          <w:tcPr>
            <w:tcW w:w="857"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#ANA02046</w:t>
            </w:r>
            <w:r>
              <w:rPr>
                <w:rFonts w:ascii="Arial" w:eastAsia="Times New Roman" w:hAnsi="Arial"/>
                <w:i/>
                <w:color w:val="000000"/>
                <w:sz w:val="18"/>
              </w:rPr>
              <w:t xml:space="preserve">    701,17</w:t>
            </w:r>
            <w:r>
              <w:rPr>
                <w:rFonts w:ascii="Arial" w:eastAsia="Times New Roman" w:hAnsi="Arial"/>
                <w:i/>
                <w:vanish/>
                <w:color w:val="000000"/>
                <w:sz w:val="18"/>
              </w:rPr>
              <w:t>#ANA02046End</w:t>
            </w:r>
          </w:p>
        </w:tc>
      </w:tr>
      <w:tr w:rsidR="00EB6192">
        <w:trPr>
          <w:trHeight w:val="255"/>
        </w:trPr>
        <w:tc>
          <w:tcPr>
            <w:tcW w:w="1543" w:type="dxa"/>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b/>
                <w:i/>
                <w:color w:val="000000"/>
                <w:sz w:val="18"/>
              </w:rPr>
            </w:pPr>
            <w:r>
              <w:rPr>
                <w:rFonts w:ascii="Arial" w:eastAsia="Times New Roman" w:hAnsi="Arial"/>
                <w:b/>
                <w:i/>
                <w:color w:val="000000"/>
                <w:sz w:val="18"/>
              </w:rPr>
              <w:t>SOCI E AZIONISTI</w:t>
            </w:r>
          </w:p>
        </w:tc>
        <w:tc>
          <w:tcPr>
            <w:tcW w:w="1997"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color w:val="000000"/>
                <w:sz w:val="18"/>
              </w:rPr>
            </w:pPr>
            <w:r>
              <w:rPr>
                <w:rFonts w:ascii="Arial" w:eastAsia="Times New Roman" w:hAnsi="Arial"/>
                <w:color w:val="000000"/>
                <w:sz w:val="18"/>
              </w:rPr>
              <w:t>Utili</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#ANA02051</w:t>
            </w:r>
            <w:r>
              <w:rPr>
                <w:rFonts w:ascii="Arial" w:eastAsia="Times New Roman" w:hAnsi="Arial"/>
                <w:color w:val="000000"/>
                <w:sz w:val="18"/>
              </w:rPr>
              <w:t xml:space="preserve">         728</w:t>
            </w:r>
            <w:r>
              <w:rPr>
                <w:rFonts w:ascii="Arial" w:eastAsia="Times New Roman" w:hAnsi="Arial"/>
                <w:vanish/>
                <w:color w:val="000000"/>
                <w:sz w:val="18"/>
              </w:rPr>
              <w:t>#ANA02051End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#ANA02052</w:t>
            </w:r>
            <w:r>
              <w:rPr>
                <w:rFonts w:ascii="Arial" w:eastAsia="Times New Roman" w:hAnsi="Arial"/>
                <w:i/>
                <w:color w:val="000000"/>
                <w:sz w:val="18"/>
              </w:rPr>
              <w:t xml:space="preserve">      0,03</w:t>
            </w:r>
            <w:r>
              <w:rPr>
                <w:rFonts w:ascii="Arial" w:eastAsia="Times New Roman" w:hAnsi="Arial"/>
                <w:i/>
                <w:vanish/>
                <w:color w:val="000000"/>
                <w:sz w:val="18"/>
              </w:rPr>
              <w:t>#ANA02052End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#ANA02053</w:t>
            </w:r>
            <w:r>
              <w:rPr>
                <w:rFonts w:ascii="Arial" w:eastAsia="Times New Roman" w:hAnsi="Arial"/>
                <w:color w:val="000000"/>
                <w:sz w:val="18"/>
              </w:rPr>
              <w:t xml:space="preserve">    -349.115</w:t>
            </w:r>
            <w:r>
              <w:rPr>
                <w:rFonts w:ascii="Arial" w:eastAsia="Times New Roman" w:hAnsi="Arial"/>
                <w:vanish/>
                <w:color w:val="000000"/>
                <w:sz w:val="18"/>
              </w:rPr>
              <w:t>#ANA02053End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#ANA02054</w:t>
            </w:r>
            <w:r>
              <w:rPr>
                <w:rFonts w:ascii="Arial" w:eastAsia="Times New Roman" w:hAnsi="Arial"/>
                <w:i/>
                <w:color w:val="000000"/>
                <w:sz w:val="18"/>
              </w:rPr>
              <w:t xml:space="preserve">    -26,73</w:t>
            </w:r>
            <w:r>
              <w:rPr>
                <w:rFonts w:ascii="Arial" w:eastAsia="Times New Roman" w:hAnsi="Arial"/>
                <w:i/>
                <w:vanish/>
                <w:color w:val="000000"/>
                <w:sz w:val="18"/>
              </w:rPr>
              <w:t>#ANA02054End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color w:val="000000"/>
                <w:sz w:val="18"/>
              </w:rPr>
            </w:pPr>
            <w:r>
              <w:rPr>
                <w:rFonts w:ascii="Arial" w:eastAsia="Times New Roman" w:hAnsi="Arial"/>
                <w:vanish/>
                <w:color w:val="000000"/>
                <w:sz w:val="18"/>
              </w:rPr>
              <w:t>#ANA02055</w:t>
            </w:r>
            <w:r>
              <w:rPr>
                <w:rFonts w:ascii="Arial" w:eastAsia="Times New Roman" w:hAnsi="Arial"/>
                <w:color w:val="000000"/>
                <w:sz w:val="18"/>
              </w:rPr>
              <w:t xml:space="preserve">     349.843</w:t>
            </w:r>
            <w:r>
              <w:rPr>
                <w:rFonts w:ascii="Arial" w:eastAsia="Times New Roman" w:hAnsi="Arial"/>
                <w:vanish/>
                <w:color w:val="000000"/>
                <w:sz w:val="18"/>
              </w:rPr>
              <w:t>#ANA02055End</w:t>
            </w:r>
          </w:p>
        </w:tc>
        <w:tc>
          <w:tcPr>
            <w:tcW w:w="857"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#ANA02056</w:t>
            </w:r>
            <w:r>
              <w:rPr>
                <w:rFonts w:ascii="Arial" w:eastAsia="Times New Roman" w:hAnsi="Arial"/>
                <w:i/>
                <w:color w:val="000000"/>
                <w:sz w:val="18"/>
              </w:rPr>
              <w:t xml:space="preserve">   -100,20</w:t>
            </w:r>
            <w:r>
              <w:rPr>
                <w:rFonts w:ascii="Arial" w:eastAsia="Times New Roman" w:hAnsi="Arial"/>
                <w:i/>
                <w:vanish/>
                <w:color w:val="000000"/>
                <w:sz w:val="18"/>
              </w:rPr>
              <w:t>#ANA02056End</w:t>
            </w:r>
          </w:p>
        </w:tc>
      </w:tr>
      <w:tr w:rsidR="00EB6192">
        <w:trPr>
          <w:trHeight w:val="255"/>
        </w:trPr>
        <w:tc>
          <w:tcPr>
            <w:tcW w:w="3541" w:type="dxa"/>
            <w:gridSpan w:val="2"/>
            <w:tcBorders>
              <w:top w:val="single" w:sz="4" w:space="0" w:color="BFBFBF"/>
              <w:left w:val="nil"/>
              <w:bottom w:val="single" w:sz="4" w:space="0" w:color="BFBFBF"/>
              <w:right w:val="single" w:sz="4" w:space="0" w:color="BFBFBF"/>
            </w:tcBorders>
            <w:tcMar>
              <w:top w:w="28" w:type="dxa"/>
              <w:left w:w="0" w:type="dxa"/>
              <w:bottom w:w="28" w:type="dxa"/>
              <w:right w:w="28" w:type="dxa"/>
            </w:tcMar>
          </w:tcPr>
          <w:p w:rsidR="00EB6192" w:rsidRDefault="00DB6647">
            <w:pPr>
              <w:rPr>
                <w:rFonts w:ascii="Arial" w:eastAsia="Times New Roman" w:hAnsi="Arial"/>
                <w:b/>
                <w:color w:val="000000"/>
                <w:sz w:val="18"/>
              </w:rPr>
            </w:pPr>
            <w:r>
              <w:rPr>
                <w:rFonts w:ascii="Arial" w:eastAsia="Times New Roman" w:hAnsi="Arial"/>
                <w:b/>
                <w:color w:val="000000"/>
                <w:sz w:val="18"/>
              </w:rPr>
              <w:t>VALORE AGGIUNTO DISTRIBUITO</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#ANA02061</w:t>
            </w:r>
            <w:r>
              <w:rPr>
                <w:rFonts w:ascii="Arial" w:eastAsia="Times New Roman" w:hAnsi="Arial"/>
                <w:b/>
                <w:color w:val="000000"/>
                <w:sz w:val="18"/>
              </w:rPr>
              <w:t xml:space="preserve">   1.821.157</w:t>
            </w:r>
            <w:r>
              <w:rPr>
                <w:rFonts w:ascii="Arial" w:eastAsia="Times New Roman" w:hAnsi="Arial"/>
                <w:b/>
                <w:vanish/>
                <w:color w:val="000000"/>
                <w:sz w:val="18"/>
              </w:rPr>
              <w:t>#ANA02061End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#ANA02062</w:t>
            </w:r>
            <w:r>
              <w:rPr>
                <w:rFonts w:ascii="Arial" w:eastAsia="Times New Roman" w:hAnsi="Arial"/>
                <w:b/>
                <w:i/>
                <w:color w:val="000000"/>
                <w:sz w:val="18"/>
              </w:rPr>
              <w:t xml:space="preserve">    100,00</w:t>
            </w:r>
            <w:r>
              <w:rPr>
                <w:rFonts w:ascii="Arial" w:eastAsia="Times New Roman" w:hAnsi="Arial"/>
                <w:b/>
                <w:i/>
                <w:vanish/>
                <w:color w:val="000000"/>
                <w:sz w:val="18"/>
              </w:rPr>
              <w:t>#ANA02062End</w:t>
            </w:r>
          </w:p>
        </w:tc>
        <w:tc>
          <w:tcPr>
            <w:tcW w:w="1191"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#ANA02063</w:t>
            </w:r>
            <w:r>
              <w:rPr>
                <w:rFonts w:ascii="Arial" w:eastAsia="Times New Roman" w:hAnsi="Arial"/>
                <w:b/>
                <w:color w:val="000000"/>
                <w:sz w:val="18"/>
              </w:rPr>
              <w:t xml:space="preserve">   1.305.753</w:t>
            </w:r>
            <w:r>
              <w:rPr>
                <w:rFonts w:ascii="Arial" w:eastAsia="Times New Roman" w:hAnsi="Arial"/>
                <w:b/>
                <w:vanish/>
                <w:color w:val="000000"/>
                <w:sz w:val="18"/>
              </w:rPr>
              <w:t>#ANA02063End</w:t>
            </w:r>
          </w:p>
        </w:tc>
        <w:tc>
          <w:tcPr>
            <w:tcW w:w="85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#ANA02064</w:t>
            </w:r>
            <w:r>
              <w:rPr>
                <w:rFonts w:ascii="Arial" w:eastAsia="Times New Roman" w:hAnsi="Arial"/>
                <w:b/>
                <w:i/>
                <w:color w:val="000000"/>
                <w:sz w:val="18"/>
              </w:rPr>
              <w:t xml:space="preserve">    100,00</w:t>
            </w:r>
            <w:r>
              <w:rPr>
                <w:rFonts w:ascii="Arial" w:eastAsia="Times New Roman" w:hAnsi="Arial"/>
                <w:b/>
                <w:i/>
                <w:vanish/>
                <w:color w:val="000000"/>
                <w:sz w:val="18"/>
              </w:rPr>
              <w:t>#ANA02064End</w:t>
            </w:r>
          </w:p>
        </w:tc>
        <w:tc>
          <w:tcPr>
            <w:tcW w:w="1199" w:type="dxa"/>
            <w:tcBorders>
              <w:top w:val="single" w:sz="4" w:space="0" w:color="BFBFBF"/>
              <w:left w:val="single" w:sz="4" w:space="0" w:color="BFBFBF"/>
              <w:bottom w:val="single" w:sz="4" w:space="0" w:color="BFBFBF"/>
              <w:right w:val="single" w:sz="4" w:space="0" w:color="BFBFBF"/>
            </w:tcBorders>
            <w:tcMar>
              <w:top w:w="28" w:type="dxa"/>
              <w:left w:w="0" w:type="dxa"/>
              <w:bottom w:w="28" w:type="dxa"/>
              <w:right w:w="28" w:type="dxa"/>
            </w:tcMar>
          </w:tcPr>
          <w:p w:rsidR="00EB6192" w:rsidRDefault="00DB6647">
            <w:pPr>
              <w:jc w:val="right"/>
              <w:rPr>
                <w:rFonts w:ascii="Arial" w:eastAsia="Times New Roman" w:hAnsi="Arial"/>
                <w:b/>
                <w:color w:val="000000"/>
                <w:sz w:val="18"/>
              </w:rPr>
            </w:pPr>
            <w:r>
              <w:rPr>
                <w:rFonts w:ascii="Arial" w:eastAsia="Times New Roman" w:hAnsi="Arial"/>
                <w:b/>
                <w:vanish/>
                <w:color w:val="000000"/>
                <w:sz w:val="18"/>
              </w:rPr>
              <w:t>#ANA02065</w:t>
            </w:r>
            <w:r>
              <w:rPr>
                <w:rFonts w:ascii="Arial" w:eastAsia="Times New Roman" w:hAnsi="Arial"/>
                <w:b/>
                <w:color w:val="000000"/>
                <w:sz w:val="18"/>
              </w:rPr>
              <w:t xml:space="preserve">     515.404</w:t>
            </w:r>
            <w:r>
              <w:rPr>
                <w:rFonts w:ascii="Arial" w:eastAsia="Times New Roman" w:hAnsi="Arial"/>
                <w:b/>
                <w:vanish/>
                <w:color w:val="000000"/>
                <w:sz w:val="18"/>
              </w:rPr>
              <w:t>#ANA02065End</w:t>
            </w:r>
          </w:p>
        </w:tc>
        <w:tc>
          <w:tcPr>
            <w:tcW w:w="856" w:type="dxa"/>
            <w:tcBorders>
              <w:top w:val="single" w:sz="4" w:space="0" w:color="BFBFBF"/>
              <w:left w:val="single" w:sz="4" w:space="0" w:color="BFBFBF"/>
              <w:bottom w:val="single" w:sz="4" w:space="0" w:color="BFBFBF"/>
              <w:right w:val="nil"/>
            </w:tcBorders>
            <w:tcMar>
              <w:top w:w="28" w:type="dxa"/>
              <w:left w:w="0" w:type="dxa"/>
              <w:bottom w:w="28" w:type="dxa"/>
              <w:right w:w="28" w:type="dxa"/>
            </w:tcMar>
          </w:tcPr>
          <w:p w:rsidR="00EB6192" w:rsidRDefault="00DB6647">
            <w:pPr>
              <w:jc w:val="right"/>
              <w:rPr>
                <w:rFonts w:ascii="Arial" w:eastAsia="Times New Roman" w:hAnsi="Arial"/>
                <w:b/>
                <w:i/>
                <w:color w:val="000000"/>
                <w:sz w:val="18"/>
              </w:rPr>
            </w:pPr>
            <w:r>
              <w:rPr>
                <w:rFonts w:ascii="Arial" w:eastAsia="Times New Roman" w:hAnsi="Arial"/>
                <w:b/>
                <w:i/>
                <w:vanish/>
                <w:color w:val="000000"/>
                <w:sz w:val="18"/>
              </w:rPr>
              <w:t>#ANA02066</w:t>
            </w:r>
            <w:r>
              <w:rPr>
                <w:rFonts w:ascii="Arial" w:eastAsia="Times New Roman" w:hAnsi="Arial"/>
                <w:b/>
                <w:i/>
                <w:color w:val="000000"/>
                <w:sz w:val="18"/>
              </w:rPr>
              <w:t xml:space="preserve">     39,47</w:t>
            </w:r>
            <w:r>
              <w:rPr>
                <w:rFonts w:ascii="Arial" w:eastAsia="Times New Roman" w:hAnsi="Arial"/>
                <w:b/>
                <w:i/>
                <w:vanish/>
                <w:color w:val="000000"/>
                <w:sz w:val="18"/>
              </w:rPr>
              <w:t>#ANA02066End</w:t>
            </w:r>
          </w:p>
        </w:tc>
      </w:tr>
    </w:tbl>
    <w:p w:rsidR="00EB6192" w:rsidRDefault="00DB6647">
      <w:pPr>
        <w:pStyle w:val="titolino"/>
        <w:widowControl/>
        <w:spacing w:before="240"/>
        <w:ind w:left="0"/>
        <w:rPr>
          <w:rFonts w:eastAsia="Times New Roman"/>
          <w:bCs w:val="0"/>
          <w:color w:val="000000"/>
          <w:sz w:val="24"/>
          <w:szCs w:val="24"/>
        </w:rPr>
      </w:pPr>
      <w:r>
        <w:rPr>
          <w:rFonts w:eastAsia="Times New Roman"/>
          <w:bCs w:val="0"/>
          <w:color w:val="000000"/>
          <w:sz w:val="24"/>
          <w:szCs w:val="24"/>
        </w:rPr>
        <w:t>Si procede quindi alla rappresentazione dello stato patrimoniale riclassificato secondo il criterio finanziario:</w:t>
      </w:r>
    </w:p>
    <w:p w:rsidR="00EB6192" w:rsidRDefault="00DB6647">
      <w:pPr>
        <w:pStyle w:val="paragrafonormale"/>
        <w:widowControl/>
        <w:spacing w:after="60"/>
        <w:rPr>
          <w:rFonts w:eastAsia="Times New Roman"/>
        </w:rPr>
      </w:pPr>
      <w:r>
        <w:rPr>
          <w:rFonts w:eastAsia="Times New Roman"/>
        </w:rPr>
        <w:t>Questo criterio di riclassificazione fornisce, con le sue aggregazioni di valori, informazioni circa la composizione del capitale investito e delle fonti di finanziamento, il grado di solvibilità dell’impresa e la coerenza della politica finanziaria perseguita in termini di equilibrio fra impieghi  e fonti.</w:t>
      </w:r>
    </w:p>
    <w:p w:rsidR="00EB6192" w:rsidRDefault="00DB6647">
      <w:pPr>
        <w:pStyle w:val="paragrafonormale"/>
        <w:widowControl/>
        <w:spacing w:after="60"/>
        <w:rPr>
          <w:rFonts w:eastAsia="Times New Roman"/>
        </w:rPr>
      </w:pPr>
      <w:r>
        <w:rPr>
          <w:rFonts w:eastAsia="Times New Roman"/>
        </w:rPr>
        <w:t xml:space="preserve">Questa tecnica suddivide le voci di stato patrimoniale sulla base del “tempo” richiesto affinché le poste di attivo e passivo si trasformino in moneta, in cassa. </w:t>
      </w:r>
      <w:r>
        <w:rPr>
          <w:rFonts w:eastAsia="Times New Roman"/>
          <w:b/>
        </w:rPr>
        <w:t>Le attività sono indicate in ordine di liquidità decrescente</w:t>
      </w:r>
      <w:r>
        <w:rPr>
          <w:rFonts w:eastAsia="Times New Roman"/>
        </w:rPr>
        <w:t xml:space="preserve">. Sono quindi presentati un aggregato di ‘attività di breve termine’ e un aggregato di ‘attività di </w:t>
      </w:r>
      <w:proofErr w:type="spellStart"/>
      <w:r>
        <w:rPr>
          <w:rFonts w:eastAsia="Times New Roman"/>
        </w:rPr>
        <w:t>medio</w:t>
      </w:r>
      <w:r>
        <w:rPr>
          <w:rFonts w:ascii="Cambria Math" w:eastAsia="Times New Roman" w:hAnsi="Cambria Math"/>
        </w:rPr>
        <w:t>‐</w:t>
      </w:r>
      <w:r>
        <w:rPr>
          <w:rFonts w:eastAsia="Times New Roman"/>
        </w:rPr>
        <w:t>lungo</w:t>
      </w:r>
      <w:proofErr w:type="spellEnd"/>
      <w:r>
        <w:rPr>
          <w:rFonts w:eastAsia="Times New Roman"/>
        </w:rPr>
        <w:t xml:space="preserve"> termine’ (attività consolidate). Le passività sono elencate in ordine di esigibilità decrescente, distinguendo quindi ‘passività di breve termine’, ‘passività di </w:t>
      </w:r>
      <w:proofErr w:type="spellStart"/>
      <w:r>
        <w:rPr>
          <w:rFonts w:eastAsia="Times New Roman"/>
        </w:rPr>
        <w:t>medio-lungo</w:t>
      </w:r>
      <w:proofErr w:type="spellEnd"/>
      <w:r>
        <w:rPr>
          <w:rFonts w:eastAsia="Times New Roman"/>
        </w:rPr>
        <w:t xml:space="preserve"> termine’ (passività consolidate) e un terzo aggregato includente il ‘capitale </w:t>
      </w:r>
      <w:proofErr w:type="spellStart"/>
      <w:r>
        <w:rPr>
          <w:rFonts w:eastAsia="Times New Roman"/>
        </w:rPr>
        <w:t>netto’</w:t>
      </w:r>
      <w:proofErr w:type="spellEnd"/>
      <w:r>
        <w:rPr>
          <w:rFonts w:eastAsia="Times New Roman"/>
        </w:rPr>
        <w:t xml:space="preserve"> (</w:t>
      </w:r>
      <w:proofErr w:type="spellStart"/>
      <w:r>
        <w:rPr>
          <w:rFonts w:eastAsia="Times New Roman"/>
        </w:rPr>
        <w:t>equity</w:t>
      </w:r>
      <w:proofErr w:type="spellEnd"/>
      <w:r>
        <w:rPr>
          <w:rFonts w:eastAsia="Times New Roman"/>
        </w:rPr>
        <w:t>). L’orizzonte temporale scelto per distinguere una posta patrimoniale di breve termine da una di lungo termine sono i dodici mesi. Tale tipologia di riclassificazione è solitamente utilizzata per controllare la possibile correlazione tra le scadenze temporali dell’attivo e del passivo, vale a dire se le attività a breve termine sono essenzialmente ‘coperte’ con debito a breve, e se le attività a lungo termine sono essenzialmente ‘coperte’ con debiti a lungo.</w:t>
      </w:r>
    </w:p>
    <w:p w:rsidR="00EB6192" w:rsidRDefault="00DB6647">
      <w:pPr>
        <w:pStyle w:val="paragrafonormale"/>
        <w:widowControl/>
        <w:spacing w:after="60"/>
        <w:rPr>
          <w:rFonts w:eastAsia="Times New Roman"/>
        </w:rPr>
      </w:pPr>
      <w:r>
        <w:rPr>
          <w:rFonts w:eastAsia="Times New Roman"/>
        </w:rPr>
        <w:t>Le attività a breve termine sono ulteriormente distinte in ordine decrescente di liquidità: liquidità immediata (la cassa è liquida per definizione); le liquidità differite (i crediti per clienti sono destinati a trasformarsi in cassa a breve); disponibilità (le scorte dovrebbero trasformarsi in cassa entro l’anno ma potrebbero essere necessari molti mesi). Le attività a lungo termine sono composte da quelle voci atte a trasformarsi in moneta in un arco temporale piuttosto lungo (immobilizzazioni). La somma dei due macro aggregati sopra descritti potrebbe differire dal totale attivo dello stato patrimoniale perché non considera i crediti verso soci per versamenti dovuti.</w:t>
      </w:r>
    </w:p>
    <w:p w:rsidR="00EB6192" w:rsidRDefault="00DB6647">
      <w:pPr>
        <w:pStyle w:val="paragrafonormale"/>
        <w:widowControl/>
        <w:spacing w:after="60"/>
        <w:rPr>
          <w:rFonts w:eastAsia="Times New Roman"/>
        </w:rPr>
      </w:pPr>
      <w:r>
        <w:rPr>
          <w:rFonts w:eastAsia="Times New Roman"/>
        </w:rPr>
        <w:t>Per quanto concerne il passivo, le fonti sono suddivise in:</w:t>
      </w:r>
    </w:p>
    <w:p w:rsidR="00EB6192" w:rsidRDefault="00DB6647">
      <w:pPr>
        <w:pStyle w:val="paragrafonormale"/>
        <w:widowControl/>
        <w:spacing w:after="60"/>
        <w:rPr>
          <w:rFonts w:eastAsia="Times New Roman"/>
        </w:rPr>
      </w:pPr>
      <w:r>
        <w:rPr>
          <w:rFonts w:eastAsia="Times New Roman"/>
        </w:rPr>
        <w:t>- passività a breve (o correnti) che sono formate da tutte quelle poste in scadenza entro i 12 mesi;</w:t>
      </w:r>
    </w:p>
    <w:p w:rsidR="00EB6192" w:rsidRDefault="00DB6647">
      <w:pPr>
        <w:pStyle w:val="paragrafonormale"/>
        <w:widowControl/>
        <w:spacing w:after="60"/>
        <w:rPr>
          <w:rFonts w:eastAsia="Times New Roman"/>
        </w:rPr>
      </w:pPr>
      <w:r>
        <w:rPr>
          <w:rFonts w:eastAsia="Times New Roman"/>
        </w:rPr>
        <w:t>- passività a medio/lungo termine (o consolidate) che sono tutti gli elementi debitori iscritti nel passivo dello stato patrimoniale nella voce “oltre l’esercizio successivo”;</w:t>
      </w:r>
    </w:p>
    <w:p w:rsidR="00EB6192" w:rsidRDefault="00DB6647">
      <w:pPr>
        <w:pStyle w:val="paragrafonormale"/>
        <w:widowControl/>
        <w:spacing w:after="60"/>
        <w:rPr>
          <w:rFonts w:eastAsia="Times New Roman"/>
        </w:rPr>
      </w:pPr>
      <w:r>
        <w:rPr>
          <w:rFonts w:eastAsia="Times New Roman"/>
        </w:rPr>
        <w:t>- patrimonio netto che rappresenta la fonte di finanziamento destinata a restare  coinvolta nella società lungo tutta la sua attività.</w:t>
      </w:r>
    </w:p>
    <w:p w:rsidR="00EB6192" w:rsidRDefault="00DB6647">
      <w:pPr>
        <w:pStyle w:val="titolinocorsivoasinistra"/>
        <w:widowControl/>
        <w:rPr>
          <w:rFonts w:eastAsia="Times New Roman"/>
          <w:bCs w:val="0"/>
          <w:iCs w:val="0"/>
          <w:color w:val="000000"/>
          <w:sz w:val="24"/>
          <w:szCs w:val="24"/>
        </w:rPr>
      </w:pPr>
      <w:r>
        <w:rPr>
          <w:rFonts w:eastAsia="Times New Roman"/>
          <w:bCs w:val="0"/>
          <w:iCs w:val="0"/>
          <w:color w:val="000000"/>
          <w:sz w:val="24"/>
          <w:szCs w:val="24"/>
        </w:rPr>
        <w:lastRenderedPageBreak/>
        <w:t>Stato patrimoniale a liquidità - esigibilità (criterio finanziario)</w:t>
      </w:r>
    </w:p>
    <w:tbl>
      <w:tblPr>
        <w:tblW w:w="9696" w:type="dxa"/>
        <w:tblLayout w:type="fixed"/>
        <w:tblCellMar>
          <w:top w:w="28" w:type="dxa"/>
          <w:left w:w="17" w:type="dxa"/>
          <w:bottom w:w="28" w:type="dxa"/>
          <w:right w:w="17" w:type="dxa"/>
        </w:tblCellMar>
        <w:tblLook w:val="0000"/>
      </w:tblPr>
      <w:tblGrid>
        <w:gridCol w:w="4045"/>
        <w:gridCol w:w="1082"/>
        <w:gridCol w:w="741"/>
        <w:gridCol w:w="1082"/>
        <w:gridCol w:w="741"/>
        <w:gridCol w:w="1208"/>
        <w:gridCol w:w="797"/>
      </w:tblGrid>
      <w:tr w:rsidR="00EB6192">
        <w:trPr>
          <w:trHeight w:val="450"/>
        </w:trPr>
        <w:tc>
          <w:tcPr>
            <w:tcW w:w="4045" w:type="dxa"/>
            <w:tcBorders>
              <w:top w:val="single" w:sz="12" w:space="0" w:color="BFBFBF"/>
              <w:left w:val="nil"/>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DESCRIZIONE</w:t>
            </w:r>
          </w:p>
        </w:tc>
        <w:tc>
          <w:tcPr>
            <w:tcW w:w="1082" w:type="dxa"/>
            <w:tcBorders>
              <w:top w:val="single" w:sz="12" w:space="0" w:color="BFBFBF"/>
              <w:left w:val="single" w:sz="4" w:space="0" w:color="BFBFBF"/>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#BIL00004</w:t>
            </w:r>
            <w:r>
              <w:rPr>
                <w:rFonts w:ascii="Arial" w:eastAsia="Times New Roman" w:hAnsi="Arial"/>
                <w:b/>
                <w:color w:val="000000"/>
                <w:sz w:val="19"/>
              </w:rPr>
              <w:t>31/12/2014</w:t>
            </w:r>
            <w:r>
              <w:rPr>
                <w:rFonts w:ascii="Arial" w:eastAsia="Times New Roman" w:hAnsi="Arial"/>
                <w:b/>
                <w:vanish/>
                <w:color w:val="000000"/>
                <w:sz w:val="19"/>
              </w:rPr>
              <w:t>#BIL00004End</w:t>
            </w:r>
          </w:p>
        </w:tc>
        <w:tc>
          <w:tcPr>
            <w:tcW w:w="741" w:type="dxa"/>
            <w:tcBorders>
              <w:top w:val="single" w:sz="12" w:space="0" w:color="BFBFBF"/>
              <w:left w:val="single" w:sz="4" w:space="0" w:color="BFBFBF"/>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w:t>
            </w:r>
          </w:p>
        </w:tc>
        <w:tc>
          <w:tcPr>
            <w:tcW w:w="1082" w:type="dxa"/>
            <w:tcBorders>
              <w:top w:val="single" w:sz="12" w:space="0" w:color="BFBFBF"/>
              <w:left w:val="single" w:sz="4" w:space="0" w:color="BFBFBF"/>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#BIL00006</w:t>
            </w:r>
            <w:r>
              <w:rPr>
                <w:rFonts w:ascii="Arial" w:eastAsia="Times New Roman" w:hAnsi="Arial"/>
                <w:b/>
                <w:color w:val="000000"/>
                <w:sz w:val="19"/>
              </w:rPr>
              <w:t>31/12/2013</w:t>
            </w:r>
            <w:r>
              <w:rPr>
                <w:rFonts w:ascii="Arial" w:eastAsia="Times New Roman" w:hAnsi="Arial"/>
                <w:b/>
                <w:vanish/>
                <w:color w:val="000000"/>
                <w:sz w:val="19"/>
              </w:rPr>
              <w:t>#BIL00006End</w:t>
            </w:r>
          </w:p>
        </w:tc>
        <w:tc>
          <w:tcPr>
            <w:tcW w:w="741" w:type="dxa"/>
            <w:tcBorders>
              <w:top w:val="single" w:sz="12" w:space="0" w:color="BFBFBF"/>
              <w:left w:val="single" w:sz="4" w:space="0" w:color="BFBFBF"/>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w:t>
            </w:r>
          </w:p>
        </w:tc>
        <w:tc>
          <w:tcPr>
            <w:tcW w:w="1208" w:type="dxa"/>
            <w:tcBorders>
              <w:top w:val="single" w:sz="12" w:space="0" w:color="BFBFBF"/>
              <w:left w:val="single" w:sz="4" w:space="0" w:color="BFBFBF"/>
              <w:bottom w:val="single" w:sz="4" w:space="0" w:color="BFBFBF"/>
              <w:right w:val="single" w:sz="4" w:space="0" w:color="BFBFBF"/>
            </w:tcBorders>
            <w:shd w:val="clear" w:color="auto" w:fill="F5F6F8"/>
            <w:tcMar>
              <w:top w:w="28" w:type="dxa"/>
              <w:left w:w="17" w:type="dxa"/>
              <w:bottom w:w="28"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VARIAZ.</w:t>
            </w:r>
          </w:p>
        </w:tc>
        <w:tc>
          <w:tcPr>
            <w:tcW w:w="797" w:type="dxa"/>
            <w:tcBorders>
              <w:top w:val="single" w:sz="12" w:space="0" w:color="BFBFBF"/>
              <w:left w:val="single" w:sz="4" w:space="0" w:color="BFBFBF"/>
              <w:bottom w:val="single" w:sz="4" w:space="0" w:color="BFBFBF"/>
              <w:right w:val="nil"/>
            </w:tcBorders>
            <w:shd w:val="clear" w:color="auto" w:fill="F5F6F8"/>
            <w:tcMar>
              <w:top w:w="28" w:type="dxa"/>
              <w:left w:w="17" w:type="dxa"/>
              <w:bottom w:w="28"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VARIAZ. %</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Disponibilità liquide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#ANA03011</w:t>
            </w:r>
            <w:r>
              <w:rPr>
                <w:rFonts w:ascii="Arial" w:eastAsia="Times New Roman" w:hAnsi="Arial"/>
                <w:color w:val="000000"/>
                <w:sz w:val="18"/>
              </w:rPr>
              <w:t xml:space="preserve">      51.365</w:t>
            </w:r>
            <w:r>
              <w:rPr>
                <w:rFonts w:ascii="Arial" w:eastAsia="Times New Roman" w:hAnsi="Arial"/>
                <w:vanish/>
                <w:color w:val="000000"/>
                <w:sz w:val="18"/>
              </w:rPr>
              <w:t>#ANA03011End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#ANA03012</w:t>
            </w:r>
            <w:r>
              <w:rPr>
                <w:rFonts w:ascii="Arial" w:eastAsia="Times New Roman" w:hAnsi="Arial"/>
                <w:i/>
                <w:color w:val="000000"/>
                <w:sz w:val="18"/>
              </w:rPr>
              <w:t xml:space="preserve">      1,53</w:t>
            </w:r>
            <w:r>
              <w:rPr>
                <w:rFonts w:ascii="Arial" w:eastAsia="Times New Roman" w:hAnsi="Arial"/>
                <w:i/>
                <w:vanish/>
                <w:color w:val="000000"/>
                <w:sz w:val="18"/>
              </w:rPr>
              <w:t>#ANA03012End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#ANA03013</w:t>
            </w:r>
            <w:r>
              <w:rPr>
                <w:rFonts w:ascii="Arial" w:eastAsia="Times New Roman" w:hAnsi="Arial"/>
                <w:color w:val="000000"/>
                <w:sz w:val="18"/>
              </w:rPr>
              <w:t xml:space="preserve">     318.027</w:t>
            </w:r>
            <w:r>
              <w:rPr>
                <w:rFonts w:ascii="Arial" w:eastAsia="Times New Roman" w:hAnsi="Arial"/>
                <w:vanish/>
                <w:color w:val="000000"/>
                <w:sz w:val="18"/>
              </w:rPr>
              <w:t>#ANA03013End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#ANA03014</w:t>
            </w:r>
            <w:r>
              <w:rPr>
                <w:rFonts w:ascii="Arial" w:eastAsia="Times New Roman" w:hAnsi="Arial"/>
                <w:i/>
                <w:color w:val="000000"/>
                <w:sz w:val="18"/>
              </w:rPr>
              <w:t xml:space="preserve">     11,14</w:t>
            </w:r>
            <w:r>
              <w:rPr>
                <w:rFonts w:ascii="Arial" w:eastAsia="Times New Roman" w:hAnsi="Arial"/>
                <w:i/>
                <w:vanish/>
                <w:color w:val="000000"/>
                <w:sz w:val="18"/>
              </w:rPr>
              <w:t>#ANA03014End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#ANA03015</w:t>
            </w:r>
            <w:r>
              <w:rPr>
                <w:rFonts w:ascii="Arial" w:eastAsia="Times New Roman" w:hAnsi="Arial"/>
                <w:color w:val="000000"/>
                <w:sz w:val="18"/>
              </w:rPr>
              <w:t xml:space="preserve">    -266.662</w:t>
            </w:r>
            <w:r>
              <w:rPr>
                <w:rFonts w:ascii="Arial" w:eastAsia="Times New Roman" w:hAnsi="Arial"/>
                <w:vanish/>
                <w:color w:val="000000"/>
                <w:sz w:val="18"/>
              </w:rPr>
              <w:t>#ANA03015End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#ANA03016</w:t>
            </w:r>
            <w:r>
              <w:rPr>
                <w:rFonts w:ascii="Arial" w:eastAsia="Times New Roman" w:hAnsi="Arial"/>
                <w:i/>
                <w:color w:val="000000"/>
                <w:sz w:val="18"/>
              </w:rPr>
              <w:t xml:space="preserve">    -83,84</w:t>
            </w:r>
            <w:r>
              <w:rPr>
                <w:rFonts w:ascii="Arial" w:eastAsia="Times New Roman" w:hAnsi="Arial"/>
                <w:i/>
                <w:vanish/>
                <w:color w:val="000000"/>
                <w:sz w:val="18"/>
              </w:rPr>
              <w:t>#ANA03016End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Titoli di stato e attività finanziarie facilmente liquidabili</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#ANA03021</w:t>
            </w:r>
            <w:r>
              <w:rPr>
                <w:rFonts w:ascii="Arial" w:eastAsia="Times New Roman" w:hAnsi="Arial"/>
                <w:color w:val="000000"/>
                <w:sz w:val="18"/>
              </w:rPr>
              <w:t xml:space="preserve">           0</w:t>
            </w:r>
            <w:r>
              <w:rPr>
                <w:rFonts w:ascii="Arial" w:eastAsia="Times New Roman" w:hAnsi="Arial"/>
                <w:vanish/>
                <w:color w:val="000000"/>
                <w:sz w:val="18"/>
              </w:rPr>
              <w:t>#ANA03021End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#ANA03022</w:t>
            </w:r>
            <w:r>
              <w:rPr>
                <w:rFonts w:ascii="Arial" w:eastAsia="Times New Roman" w:hAnsi="Arial"/>
                <w:i/>
                <w:color w:val="000000"/>
                <w:sz w:val="18"/>
              </w:rPr>
              <w:t xml:space="preserve">      0,00</w:t>
            </w:r>
            <w:r>
              <w:rPr>
                <w:rFonts w:ascii="Arial" w:eastAsia="Times New Roman" w:hAnsi="Arial"/>
                <w:i/>
                <w:vanish/>
                <w:color w:val="000000"/>
                <w:sz w:val="18"/>
              </w:rPr>
              <w:t>#ANA03022End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#ANA03023</w:t>
            </w:r>
            <w:r>
              <w:rPr>
                <w:rFonts w:ascii="Arial" w:eastAsia="Times New Roman" w:hAnsi="Arial"/>
                <w:color w:val="000000"/>
                <w:sz w:val="18"/>
              </w:rPr>
              <w:t xml:space="preserve">           0</w:t>
            </w:r>
            <w:r>
              <w:rPr>
                <w:rFonts w:ascii="Arial" w:eastAsia="Times New Roman" w:hAnsi="Arial"/>
                <w:vanish/>
                <w:color w:val="000000"/>
                <w:sz w:val="18"/>
              </w:rPr>
              <w:t>#ANA03023End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#ANA03024</w:t>
            </w:r>
            <w:r>
              <w:rPr>
                <w:rFonts w:ascii="Arial" w:eastAsia="Times New Roman" w:hAnsi="Arial"/>
                <w:i/>
                <w:color w:val="000000"/>
                <w:sz w:val="18"/>
              </w:rPr>
              <w:t xml:space="preserve">      0,00</w:t>
            </w:r>
            <w:r>
              <w:rPr>
                <w:rFonts w:ascii="Arial" w:eastAsia="Times New Roman" w:hAnsi="Arial"/>
                <w:i/>
                <w:vanish/>
                <w:color w:val="000000"/>
                <w:sz w:val="18"/>
              </w:rPr>
              <w:t>#ANA03024End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#ANA03025</w:t>
            </w:r>
            <w:r>
              <w:rPr>
                <w:rFonts w:ascii="Arial" w:eastAsia="Times New Roman" w:hAnsi="Arial"/>
                <w:color w:val="000000"/>
                <w:sz w:val="18"/>
              </w:rPr>
              <w:t xml:space="preserve">           0</w:t>
            </w:r>
            <w:r>
              <w:rPr>
                <w:rFonts w:ascii="Arial" w:eastAsia="Times New Roman" w:hAnsi="Arial"/>
                <w:vanish/>
                <w:color w:val="000000"/>
                <w:sz w:val="18"/>
              </w:rPr>
              <w:t>#ANA03025End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#ANA03026</w:t>
            </w:r>
            <w:r>
              <w:rPr>
                <w:rFonts w:ascii="Arial" w:eastAsia="Times New Roman" w:hAnsi="Arial"/>
                <w:i/>
                <w:color w:val="000000"/>
                <w:sz w:val="18"/>
              </w:rPr>
              <w:t>N.C.</w:t>
            </w:r>
            <w:r>
              <w:rPr>
                <w:rFonts w:ascii="Arial" w:eastAsia="Times New Roman" w:hAnsi="Arial"/>
                <w:i/>
                <w:vanish/>
                <w:color w:val="000000"/>
                <w:sz w:val="18"/>
              </w:rPr>
              <w:t>#ANA03026End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LIQUIDITA' IMMEDIATE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#ANA03031</w:t>
            </w:r>
            <w:r>
              <w:rPr>
                <w:rFonts w:ascii="Arial" w:eastAsia="Times New Roman" w:hAnsi="Arial"/>
                <w:b/>
                <w:color w:val="000000"/>
                <w:sz w:val="18"/>
              </w:rPr>
              <w:t xml:space="preserve">      51.365</w:t>
            </w:r>
            <w:r>
              <w:rPr>
                <w:rFonts w:ascii="Arial" w:eastAsia="Times New Roman" w:hAnsi="Arial"/>
                <w:b/>
                <w:vanish/>
                <w:color w:val="000000"/>
                <w:sz w:val="18"/>
              </w:rPr>
              <w:t>#ANA03031End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#ANA03032</w:t>
            </w:r>
            <w:r>
              <w:rPr>
                <w:rFonts w:ascii="Arial" w:eastAsia="Times New Roman" w:hAnsi="Arial"/>
                <w:b/>
                <w:i/>
                <w:color w:val="000000"/>
                <w:sz w:val="18"/>
              </w:rPr>
              <w:t xml:space="preserve">      1,53</w:t>
            </w:r>
            <w:r>
              <w:rPr>
                <w:rFonts w:ascii="Arial" w:eastAsia="Times New Roman" w:hAnsi="Arial"/>
                <w:b/>
                <w:i/>
                <w:vanish/>
                <w:color w:val="000000"/>
                <w:sz w:val="18"/>
              </w:rPr>
              <w:t>#ANA03032End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#ANA03033</w:t>
            </w:r>
            <w:r>
              <w:rPr>
                <w:rFonts w:ascii="Arial" w:eastAsia="Times New Roman" w:hAnsi="Arial"/>
                <w:b/>
                <w:color w:val="000000"/>
                <w:sz w:val="18"/>
              </w:rPr>
              <w:t xml:space="preserve">     318.027</w:t>
            </w:r>
            <w:r>
              <w:rPr>
                <w:rFonts w:ascii="Arial" w:eastAsia="Times New Roman" w:hAnsi="Arial"/>
                <w:b/>
                <w:vanish/>
                <w:color w:val="000000"/>
                <w:sz w:val="18"/>
              </w:rPr>
              <w:t>#ANA03033End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#ANA03034</w:t>
            </w:r>
            <w:r>
              <w:rPr>
                <w:rFonts w:ascii="Arial" w:eastAsia="Times New Roman" w:hAnsi="Arial"/>
                <w:b/>
                <w:i/>
                <w:color w:val="000000"/>
                <w:sz w:val="18"/>
              </w:rPr>
              <w:t xml:space="preserve">     11,14</w:t>
            </w:r>
            <w:r>
              <w:rPr>
                <w:rFonts w:ascii="Arial" w:eastAsia="Times New Roman" w:hAnsi="Arial"/>
                <w:b/>
                <w:i/>
                <w:vanish/>
                <w:color w:val="000000"/>
                <w:sz w:val="18"/>
              </w:rPr>
              <w:t>#ANA03034End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#ANA03035</w:t>
            </w:r>
            <w:r>
              <w:rPr>
                <w:rFonts w:ascii="Arial" w:eastAsia="Times New Roman" w:hAnsi="Arial"/>
                <w:b/>
                <w:color w:val="000000"/>
                <w:sz w:val="18"/>
              </w:rPr>
              <w:t xml:space="preserve">    -266.662</w:t>
            </w:r>
            <w:r>
              <w:rPr>
                <w:rFonts w:ascii="Arial" w:eastAsia="Times New Roman" w:hAnsi="Arial"/>
                <w:b/>
                <w:vanish/>
                <w:color w:val="000000"/>
                <w:sz w:val="18"/>
              </w:rPr>
              <w:t>#ANA03035End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#ANA03036</w:t>
            </w:r>
            <w:r>
              <w:rPr>
                <w:rFonts w:ascii="Arial" w:eastAsia="Times New Roman" w:hAnsi="Arial"/>
                <w:b/>
                <w:i/>
                <w:color w:val="000000"/>
                <w:sz w:val="18"/>
              </w:rPr>
              <w:t xml:space="preserve">    -83,84</w:t>
            </w:r>
            <w:r>
              <w:rPr>
                <w:rFonts w:ascii="Arial" w:eastAsia="Times New Roman" w:hAnsi="Arial"/>
                <w:b/>
                <w:i/>
                <w:vanish/>
                <w:color w:val="000000"/>
                <w:sz w:val="18"/>
              </w:rPr>
              <w:t>#ANA03036End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Crediti commerciali scadenti entro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#ANA03041</w:t>
            </w:r>
            <w:r>
              <w:rPr>
                <w:rFonts w:ascii="Arial" w:eastAsia="Times New Roman" w:hAnsi="Arial"/>
                <w:color w:val="000000"/>
                <w:sz w:val="18"/>
              </w:rPr>
              <w:t xml:space="preserve">   2.519.195</w:t>
            </w:r>
            <w:r>
              <w:rPr>
                <w:rFonts w:ascii="Arial" w:eastAsia="Times New Roman" w:hAnsi="Arial"/>
                <w:vanish/>
                <w:color w:val="000000"/>
                <w:sz w:val="18"/>
              </w:rPr>
              <w:t>#ANA03041End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#ANA03042</w:t>
            </w:r>
            <w:r>
              <w:rPr>
                <w:rFonts w:ascii="Arial" w:eastAsia="Times New Roman" w:hAnsi="Arial"/>
                <w:i/>
                <w:color w:val="000000"/>
                <w:sz w:val="18"/>
              </w:rPr>
              <w:t xml:space="preserve">     75,24</w:t>
            </w:r>
            <w:r>
              <w:rPr>
                <w:rFonts w:ascii="Arial" w:eastAsia="Times New Roman" w:hAnsi="Arial"/>
                <w:i/>
                <w:vanish/>
                <w:color w:val="000000"/>
                <w:sz w:val="18"/>
              </w:rPr>
              <w:t>#ANA03042End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#ANA03043</w:t>
            </w:r>
            <w:r>
              <w:rPr>
                <w:rFonts w:ascii="Arial" w:eastAsia="Times New Roman" w:hAnsi="Arial"/>
                <w:color w:val="000000"/>
                <w:sz w:val="18"/>
              </w:rPr>
              <w:t xml:space="preserve">   2.134.457</w:t>
            </w:r>
            <w:r>
              <w:rPr>
                <w:rFonts w:ascii="Arial" w:eastAsia="Times New Roman" w:hAnsi="Arial"/>
                <w:vanish/>
                <w:color w:val="000000"/>
                <w:sz w:val="18"/>
              </w:rPr>
              <w:t>#ANA03043End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#ANA03044</w:t>
            </w:r>
            <w:r>
              <w:rPr>
                <w:rFonts w:ascii="Arial" w:eastAsia="Times New Roman" w:hAnsi="Arial"/>
                <w:i/>
                <w:color w:val="000000"/>
                <w:sz w:val="18"/>
              </w:rPr>
              <w:t xml:space="preserve">     74,80</w:t>
            </w:r>
            <w:r>
              <w:rPr>
                <w:rFonts w:ascii="Arial" w:eastAsia="Times New Roman" w:hAnsi="Arial"/>
                <w:i/>
                <w:vanish/>
                <w:color w:val="000000"/>
                <w:sz w:val="18"/>
              </w:rPr>
              <w:t>#ANA03044End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#ANA03045</w:t>
            </w:r>
            <w:r>
              <w:rPr>
                <w:rFonts w:ascii="Arial" w:eastAsia="Times New Roman" w:hAnsi="Arial"/>
                <w:color w:val="000000"/>
                <w:sz w:val="18"/>
              </w:rPr>
              <w:t xml:space="preserve">     384.738</w:t>
            </w:r>
            <w:r>
              <w:rPr>
                <w:rFonts w:ascii="Arial" w:eastAsia="Times New Roman" w:hAnsi="Arial"/>
                <w:vanish/>
                <w:color w:val="000000"/>
                <w:sz w:val="18"/>
              </w:rPr>
              <w:t>#ANA03045End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#ANA03046</w:t>
            </w:r>
            <w:r>
              <w:rPr>
                <w:rFonts w:ascii="Arial" w:eastAsia="Times New Roman" w:hAnsi="Arial"/>
                <w:i/>
                <w:color w:val="000000"/>
                <w:sz w:val="18"/>
              </w:rPr>
              <w:t xml:space="preserve">     18,02</w:t>
            </w:r>
            <w:r>
              <w:rPr>
                <w:rFonts w:ascii="Arial" w:eastAsia="Times New Roman" w:hAnsi="Arial"/>
                <w:i/>
                <w:vanish/>
                <w:color w:val="000000"/>
                <w:sz w:val="18"/>
              </w:rPr>
              <w:t>#ANA03046End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Crediti finanziari scadenti entro 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#ANA03051</w:t>
            </w:r>
            <w:r>
              <w:rPr>
                <w:rFonts w:ascii="Arial" w:eastAsia="Times New Roman" w:hAnsi="Arial"/>
                <w:color w:val="000000"/>
                <w:sz w:val="18"/>
              </w:rPr>
              <w:t xml:space="preserve">           0</w:t>
            </w:r>
            <w:r>
              <w:rPr>
                <w:rFonts w:ascii="Arial" w:eastAsia="Times New Roman" w:hAnsi="Arial"/>
                <w:vanish/>
                <w:color w:val="000000"/>
                <w:sz w:val="18"/>
              </w:rPr>
              <w:t>#ANA03051End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#ANA03052</w:t>
            </w:r>
            <w:r>
              <w:rPr>
                <w:rFonts w:ascii="Arial" w:eastAsia="Times New Roman" w:hAnsi="Arial"/>
                <w:i/>
                <w:color w:val="000000"/>
                <w:sz w:val="18"/>
              </w:rPr>
              <w:t xml:space="preserve">      0,00</w:t>
            </w:r>
            <w:r>
              <w:rPr>
                <w:rFonts w:ascii="Arial" w:eastAsia="Times New Roman" w:hAnsi="Arial"/>
                <w:i/>
                <w:vanish/>
                <w:color w:val="000000"/>
                <w:sz w:val="18"/>
              </w:rPr>
              <w:t>#ANA03052End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#ANA03053</w:t>
            </w:r>
            <w:r>
              <w:rPr>
                <w:rFonts w:ascii="Arial" w:eastAsia="Times New Roman" w:hAnsi="Arial"/>
                <w:color w:val="000000"/>
                <w:sz w:val="18"/>
              </w:rPr>
              <w:t xml:space="preserve">           0</w:t>
            </w:r>
            <w:r>
              <w:rPr>
                <w:rFonts w:ascii="Arial" w:eastAsia="Times New Roman" w:hAnsi="Arial"/>
                <w:vanish/>
                <w:color w:val="000000"/>
                <w:sz w:val="18"/>
              </w:rPr>
              <w:t>#ANA03053End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#ANA03054</w:t>
            </w:r>
            <w:r>
              <w:rPr>
                <w:rFonts w:ascii="Arial" w:eastAsia="Times New Roman" w:hAnsi="Arial"/>
                <w:i/>
                <w:color w:val="000000"/>
                <w:sz w:val="18"/>
              </w:rPr>
              <w:t xml:space="preserve">      0,00</w:t>
            </w:r>
            <w:r>
              <w:rPr>
                <w:rFonts w:ascii="Arial" w:eastAsia="Times New Roman" w:hAnsi="Arial"/>
                <w:i/>
                <w:vanish/>
                <w:color w:val="000000"/>
                <w:sz w:val="18"/>
              </w:rPr>
              <w:t>#ANA03054End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#ANA03055</w:t>
            </w:r>
            <w:r>
              <w:rPr>
                <w:rFonts w:ascii="Arial" w:eastAsia="Times New Roman" w:hAnsi="Arial"/>
                <w:color w:val="000000"/>
                <w:sz w:val="18"/>
              </w:rPr>
              <w:t xml:space="preserve">           0</w:t>
            </w:r>
            <w:r>
              <w:rPr>
                <w:rFonts w:ascii="Arial" w:eastAsia="Times New Roman" w:hAnsi="Arial"/>
                <w:vanish/>
                <w:color w:val="000000"/>
                <w:sz w:val="18"/>
              </w:rPr>
              <w:t>#ANA03055End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#ANA03056</w:t>
            </w:r>
            <w:r>
              <w:rPr>
                <w:rFonts w:ascii="Arial" w:eastAsia="Times New Roman" w:hAnsi="Arial"/>
                <w:i/>
                <w:color w:val="000000"/>
                <w:sz w:val="18"/>
              </w:rPr>
              <w:t>N.C.</w:t>
            </w:r>
            <w:r>
              <w:rPr>
                <w:rFonts w:ascii="Arial" w:eastAsia="Times New Roman" w:hAnsi="Arial"/>
                <w:i/>
                <w:vanish/>
                <w:color w:val="000000"/>
                <w:sz w:val="18"/>
              </w:rPr>
              <w:t>#ANA03056End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Crediti diversi scadenti entro 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#ANA03061</w:t>
            </w:r>
            <w:r>
              <w:rPr>
                <w:rFonts w:ascii="Arial" w:eastAsia="Times New Roman" w:hAnsi="Arial"/>
                <w:color w:val="000000"/>
                <w:sz w:val="18"/>
              </w:rPr>
              <w:t xml:space="preserve">     382.969</w:t>
            </w:r>
            <w:r>
              <w:rPr>
                <w:rFonts w:ascii="Arial" w:eastAsia="Times New Roman" w:hAnsi="Arial"/>
                <w:vanish/>
                <w:color w:val="000000"/>
                <w:sz w:val="18"/>
              </w:rPr>
              <w:t>#ANA03061End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#ANA03062</w:t>
            </w:r>
            <w:r>
              <w:rPr>
                <w:rFonts w:ascii="Arial" w:eastAsia="Times New Roman" w:hAnsi="Arial"/>
                <w:i/>
                <w:color w:val="000000"/>
                <w:sz w:val="18"/>
              </w:rPr>
              <w:t xml:space="preserve">     11,43</w:t>
            </w:r>
            <w:r>
              <w:rPr>
                <w:rFonts w:ascii="Arial" w:eastAsia="Times New Roman" w:hAnsi="Arial"/>
                <w:i/>
                <w:vanish/>
                <w:color w:val="000000"/>
                <w:sz w:val="18"/>
              </w:rPr>
              <w:t>#ANA03062End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#ANA03063</w:t>
            </w:r>
            <w:r>
              <w:rPr>
                <w:rFonts w:ascii="Arial" w:eastAsia="Times New Roman" w:hAnsi="Arial"/>
                <w:color w:val="000000"/>
                <w:sz w:val="18"/>
              </w:rPr>
              <w:t xml:space="preserve">     257.383</w:t>
            </w:r>
            <w:r>
              <w:rPr>
                <w:rFonts w:ascii="Arial" w:eastAsia="Times New Roman" w:hAnsi="Arial"/>
                <w:vanish/>
                <w:color w:val="000000"/>
                <w:sz w:val="18"/>
              </w:rPr>
              <w:t>#ANA03063End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#ANA03064</w:t>
            </w:r>
            <w:r>
              <w:rPr>
                <w:rFonts w:ascii="Arial" w:eastAsia="Times New Roman" w:hAnsi="Arial"/>
                <w:i/>
                <w:color w:val="000000"/>
                <w:sz w:val="18"/>
              </w:rPr>
              <w:t xml:space="preserve">      9,02</w:t>
            </w:r>
            <w:r>
              <w:rPr>
                <w:rFonts w:ascii="Arial" w:eastAsia="Times New Roman" w:hAnsi="Arial"/>
                <w:i/>
                <w:vanish/>
                <w:color w:val="000000"/>
                <w:sz w:val="18"/>
              </w:rPr>
              <w:t>#ANA03064End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#ANA03065</w:t>
            </w:r>
            <w:r>
              <w:rPr>
                <w:rFonts w:ascii="Arial" w:eastAsia="Times New Roman" w:hAnsi="Arial"/>
                <w:color w:val="000000"/>
                <w:sz w:val="18"/>
              </w:rPr>
              <w:t xml:space="preserve">     125.586</w:t>
            </w:r>
            <w:r>
              <w:rPr>
                <w:rFonts w:ascii="Arial" w:eastAsia="Times New Roman" w:hAnsi="Arial"/>
                <w:vanish/>
                <w:color w:val="000000"/>
                <w:sz w:val="18"/>
              </w:rPr>
              <w:t>#ANA03065End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#ANA03066</w:t>
            </w:r>
            <w:r>
              <w:rPr>
                <w:rFonts w:ascii="Arial" w:eastAsia="Times New Roman" w:hAnsi="Arial"/>
                <w:i/>
                <w:color w:val="000000"/>
                <w:sz w:val="18"/>
              </w:rPr>
              <w:t xml:space="preserve">     48,79</w:t>
            </w:r>
            <w:r>
              <w:rPr>
                <w:rFonts w:ascii="Arial" w:eastAsia="Times New Roman" w:hAnsi="Arial"/>
                <w:i/>
                <w:vanish/>
                <w:color w:val="000000"/>
                <w:sz w:val="18"/>
              </w:rPr>
              <w:t>#ANA03066End</w:t>
            </w:r>
          </w:p>
        </w:tc>
      </w:tr>
      <w:tr w:rsidR="00EB6192">
        <w:trPr>
          <w:trHeight w:val="450"/>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Partecipazioni non immobilizzate liquidabili entro 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#ANA03071</w:t>
            </w:r>
            <w:r>
              <w:rPr>
                <w:rFonts w:ascii="Arial" w:eastAsia="Times New Roman" w:hAnsi="Arial"/>
                <w:color w:val="000000"/>
                <w:sz w:val="18"/>
              </w:rPr>
              <w:t xml:space="preserve">           0</w:t>
            </w:r>
            <w:r>
              <w:rPr>
                <w:rFonts w:ascii="Arial" w:eastAsia="Times New Roman" w:hAnsi="Arial"/>
                <w:vanish/>
                <w:color w:val="000000"/>
                <w:sz w:val="18"/>
              </w:rPr>
              <w:t>#ANA03071End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#ANA03072</w:t>
            </w:r>
            <w:r>
              <w:rPr>
                <w:rFonts w:ascii="Arial" w:eastAsia="Times New Roman" w:hAnsi="Arial"/>
                <w:i/>
                <w:color w:val="000000"/>
                <w:sz w:val="18"/>
              </w:rPr>
              <w:t xml:space="preserve">      0,00</w:t>
            </w:r>
            <w:r>
              <w:rPr>
                <w:rFonts w:ascii="Arial" w:eastAsia="Times New Roman" w:hAnsi="Arial"/>
                <w:i/>
                <w:vanish/>
                <w:color w:val="000000"/>
                <w:sz w:val="18"/>
              </w:rPr>
              <w:t>#ANA03072End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#ANA03073</w:t>
            </w:r>
            <w:r>
              <w:rPr>
                <w:rFonts w:ascii="Arial" w:eastAsia="Times New Roman" w:hAnsi="Arial"/>
                <w:color w:val="000000"/>
                <w:sz w:val="18"/>
              </w:rPr>
              <w:t xml:space="preserve">           0</w:t>
            </w:r>
            <w:r>
              <w:rPr>
                <w:rFonts w:ascii="Arial" w:eastAsia="Times New Roman" w:hAnsi="Arial"/>
                <w:vanish/>
                <w:color w:val="000000"/>
                <w:sz w:val="18"/>
              </w:rPr>
              <w:t>#ANA03073End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#ANA03074</w:t>
            </w:r>
            <w:r>
              <w:rPr>
                <w:rFonts w:ascii="Arial" w:eastAsia="Times New Roman" w:hAnsi="Arial"/>
                <w:i/>
                <w:color w:val="000000"/>
                <w:sz w:val="18"/>
              </w:rPr>
              <w:t xml:space="preserve">      0,00</w:t>
            </w:r>
            <w:r>
              <w:rPr>
                <w:rFonts w:ascii="Arial" w:eastAsia="Times New Roman" w:hAnsi="Arial"/>
                <w:i/>
                <w:vanish/>
                <w:color w:val="000000"/>
                <w:sz w:val="18"/>
              </w:rPr>
              <w:t>#ANA03074End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#ANA03075</w:t>
            </w:r>
            <w:r>
              <w:rPr>
                <w:rFonts w:ascii="Arial" w:eastAsia="Times New Roman" w:hAnsi="Arial"/>
                <w:color w:val="000000"/>
                <w:sz w:val="18"/>
              </w:rPr>
              <w:t xml:space="preserve">           0</w:t>
            </w:r>
            <w:r>
              <w:rPr>
                <w:rFonts w:ascii="Arial" w:eastAsia="Times New Roman" w:hAnsi="Arial"/>
                <w:vanish/>
                <w:color w:val="000000"/>
                <w:sz w:val="18"/>
              </w:rPr>
              <w:t>#ANA03075End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#ANA03076</w:t>
            </w:r>
            <w:r>
              <w:rPr>
                <w:rFonts w:ascii="Arial" w:eastAsia="Times New Roman" w:hAnsi="Arial"/>
                <w:i/>
                <w:color w:val="000000"/>
                <w:sz w:val="18"/>
              </w:rPr>
              <w:t>N.C.</w:t>
            </w:r>
            <w:r>
              <w:rPr>
                <w:rFonts w:ascii="Arial" w:eastAsia="Times New Roman" w:hAnsi="Arial"/>
                <w:i/>
                <w:vanish/>
                <w:color w:val="000000"/>
                <w:sz w:val="18"/>
              </w:rPr>
              <w:t>#ANA03076End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Ratei e risconti attivi entro 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#ANA03081</w:t>
            </w:r>
            <w:r>
              <w:rPr>
                <w:rFonts w:ascii="Arial" w:eastAsia="Times New Roman" w:hAnsi="Arial"/>
                <w:color w:val="000000"/>
                <w:sz w:val="18"/>
              </w:rPr>
              <w:t xml:space="preserve">         146</w:t>
            </w:r>
            <w:r>
              <w:rPr>
                <w:rFonts w:ascii="Arial" w:eastAsia="Times New Roman" w:hAnsi="Arial"/>
                <w:vanish/>
                <w:color w:val="000000"/>
                <w:sz w:val="18"/>
              </w:rPr>
              <w:t>#ANA03081End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#ANA03082</w:t>
            </w:r>
            <w:r>
              <w:rPr>
                <w:rFonts w:ascii="Arial" w:eastAsia="Times New Roman" w:hAnsi="Arial"/>
                <w:i/>
                <w:color w:val="000000"/>
                <w:sz w:val="18"/>
              </w:rPr>
              <w:t xml:space="preserve">      0,00</w:t>
            </w:r>
            <w:r>
              <w:rPr>
                <w:rFonts w:ascii="Arial" w:eastAsia="Times New Roman" w:hAnsi="Arial"/>
                <w:i/>
                <w:vanish/>
                <w:color w:val="000000"/>
                <w:sz w:val="18"/>
              </w:rPr>
              <w:t>#ANA03082End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#ANA03083</w:t>
            </w:r>
            <w:r>
              <w:rPr>
                <w:rFonts w:ascii="Arial" w:eastAsia="Times New Roman" w:hAnsi="Arial"/>
                <w:color w:val="000000"/>
                <w:sz w:val="18"/>
              </w:rPr>
              <w:t xml:space="preserve">         224</w:t>
            </w:r>
            <w:r>
              <w:rPr>
                <w:rFonts w:ascii="Arial" w:eastAsia="Times New Roman" w:hAnsi="Arial"/>
                <w:vanish/>
                <w:color w:val="000000"/>
                <w:sz w:val="18"/>
              </w:rPr>
              <w:t>#ANA03083End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#ANA03084</w:t>
            </w:r>
            <w:r>
              <w:rPr>
                <w:rFonts w:ascii="Arial" w:eastAsia="Times New Roman" w:hAnsi="Arial"/>
                <w:i/>
                <w:color w:val="000000"/>
                <w:sz w:val="18"/>
              </w:rPr>
              <w:t xml:space="preserve">      0,00</w:t>
            </w:r>
            <w:r>
              <w:rPr>
                <w:rFonts w:ascii="Arial" w:eastAsia="Times New Roman" w:hAnsi="Arial"/>
                <w:i/>
                <w:vanish/>
                <w:color w:val="000000"/>
                <w:sz w:val="18"/>
              </w:rPr>
              <w:t>#ANA03084End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#ANA03085</w:t>
            </w:r>
            <w:r>
              <w:rPr>
                <w:rFonts w:ascii="Arial" w:eastAsia="Times New Roman" w:hAnsi="Arial"/>
                <w:color w:val="000000"/>
                <w:sz w:val="18"/>
              </w:rPr>
              <w:t xml:space="preserve">         -78</w:t>
            </w:r>
            <w:r>
              <w:rPr>
                <w:rFonts w:ascii="Arial" w:eastAsia="Times New Roman" w:hAnsi="Arial"/>
                <w:vanish/>
                <w:color w:val="000000"/>
                <w:sz w:val="18"/>
              </w:rPr>
              <w:t>#ANA03085End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#ANA03086</w:t>
            </w:r>
            <w:r>
              <w:rPr>
                <w:rFonts w:ascii="Arial" w:eastAsia="Times New Roman" w:hAnsi="Arial"/>
                <w:i/>
                <w:color w:val="000000"/>
                <w:sz w:val="18"/>
              </w:rPr>
              <w:t xml:space="preserve">    -34,82</w:t>
            </w:r>
            <w:r>
              <w:rPr>
                <w:rFonts w:ascii="Arial" w:eastAsia="Times New Roman" w:hAnsi="Arial"/>
                <w:i/>
                <w:vanish/>
                <w:color w:val="000000"/>
                <w:sz w:val="18"/>
              </w:rPr>
              <w:t>#ANA03086End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LIQUIDITA' DIFFERITE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#ANA03091</w:t>
            </w:r>
            <w:r>
              <w:rPr>
                <w:rFonts w:ascii="Arial" w:eastAsia="Times New Roman" w:hAnsi="Arial"/>
                <w:b/>
                <w:color w:val="000000"/>
                <w:sz w:val="18"/>
              </w:rPr>
              <w:t xml:space="preserve">   2.902.310</w:t>
            </w:r>
            <w:r>
              <w:rPr>
                <w:rFonts w:ascii="Arial" w:eastAsia="Times New Roman" w:hAnsi="Arial"/>
                <w:b/>
                <w:vanish/>
                <w:color w:val="000000"/>
                <w:sz w:val="18"/>
              </w:rPr>
              <w:t>#ANA03091End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#ANA03092</w:t>
            </w:r>
            <w:r>
              <w:rPr>
                <w:rFonts w:ascii="Arial" w:eastAsia="Times New Roman" w:hAnsi="Arial"/>
                <w:b/>
                <w:i/>
                <w:color w:val="000000"/>
                <w:sz w:val="18"/>
              </w:rPr>
              <w:t xml:space="preserve">     86,69</w:t>
            </w:r>
            <w:r>
              <w:rPr>
                <w:rFonts w:ascii="Arial" w:eastAsia="Times New Roman" w:hAnsi="Arial"/>
                <w:b/>
                <w:i/>
                <w:vanish/>
                <w:color w:val="000000"/>
                <w:sz w:val="18"/>
              </w:rPr>
              <w:t>#ANA03092End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#ANA03093</w:t>
            </w:r>
            <w:r>
              <w:rPr>
                <w:rFonts w:ascii="Arial" w:eastAsia="Times New Roman" w:hAnsi="Arial"/>
                <w:b/>
                <w:color w:val="000000"/>
                <w:sz w:val="18"/>
              </w:rPr>
              <w:t xml:space="preserve">   2.392.064</w:t>
            </w:r>
            <w:r>
              <w:rPr>
                <w:rFonts w:ascii="Arial" w:eastAsia="Times New Roman" w:hAnsi="Arial"/>
                <w:b/>
                <w:vanish/>
                <w:color w:val="000000"/>
                <w:sz w:val="18"/>
              </w:rPr>
              <w:t>#ANA03093End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#ANA03094</w:t>
            </w:r>
            <w:r>
              <w:rPr>
                <w:rFonts w:ascii="Arial" w:eastAsia="Times New Roman" w:hAnsi="Arial"/>
                <w:b/>
                <w:i/>
                <w:color w:val="000000"/>
                <w:sz w:val="18"/>
              </w:rPr>
              <w:t xml:space="preserve">     83,83</w:t>
            </w:r>
            <w:r>
              <w:rPr>
                <w:rFonts w:ascii="Arial" w:eastAsia="Times New Roman" w:hAnsi="Arial"/>
                <w:b/>
                <w:i/>
                <w:vanish/>
                <w:color w:val="000000"/>
                <w:sz w:val="18"/>
              </w:rPr>
              <w:t>#ANA03094End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#ANA03095</w:t>
            </w:r>
            <w:r>
              <w:rPr>
                <w:rFonts w:ascii="Arial" w:eastAsia="Times New Roman" w:hAnsi="Arial"/>
                <w:b/>
                <w:color w:val="000000"/>
                <w:sz w:val="18"/>
              </w:rPr>
              <w:t xml:space="preserve">     510.246</w:t>
            </w:r>
            <w:r>
              <w:rPr>
                <w:rFonts w:ascii="Arial" w:eastAsia="Times New Roman" w:hAnsi="Arial"/>
                <w:b/>
                <w:vanish/>
                <w:color w:val="000000"/>
                <w:sz w:val="18"/>
              </w:rPr>
              <w:t>#ANA03095End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#ANA03096</w:t>
            </w:r>
            <w:r>
              <w:rPr>
                <w:rFonts w:ascii="Arial" w:eastAsia="Times New Roman" w:hAnsi="Arial"/>
                <w:b/>
                <w:i/>
                <w:color w:val="000000"/>
                <w:sz w:val="18"/>
              </w:rPr>
              <w:t xml:space="preserve">     21,33</w:t>
            </w:r>
            <w:r>
              <w:rPr>
                <w:rFonts w:ascii="Arial" w:eastAsia="Times New Roman" w:hAnsi="Arial"/>
                <w:b/>
                <w:i/>
                <w:vanish/>
                <w:color w:val="000000"/>
                <w:sz w:val="18"/>
              </w:rPr>
              <w:t>#ANA03096End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Rimanenze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#ANA03101</w:t>
            </w:r>
            <w:r>
              <w:rPr>
                <w:rFonts w:ascii="Arial" w:eastAsia="Times New Roman" w:hAnsi="Arial"/>
                <w:color w:val="000000"/>
                <w:sz w:val="18"/>
              </w:rPr>
              <w:t xml:space="preserve">           0</w:t>
            </w:r>
            <w:r>
              <w:rPr>
                <w:rFonts w:ascii="Arial" w:eastAsia="Times New Roman" w:hAnsi="Arial"/>
                <w:vanish/>
                <w:color w:val="000000"/>
                <w:sz w:val="18"/>
              </w:rPr>
              <w:t>#ANA03101End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#ANA03102</w:t>
            </w:r>
            <w:r>
              <w:rPr>
                <w:rFonts w:ascii="Arial" w:eastAsia="Times New Roman" w:hAnsi="Arial"/>
                <w:i/>
                <w:color w:val="000000"/>
                <w:sz w:val="18"/>
              </w:rPr>
              <w:t xml:space="preserve">      0,00</w:t>
            </w:r>
            <w:r>
              <w:rPr>
                <w:rFonts w:ascii="Arial" w:eastAsia="Times New Roman" w:hAnsi="Arial"/>
                <w:i/>
                <w:vanish/>
                <w:color w:val="000000"/>
                <w:sz w:val="18"/>
              </w:rPr>
              <w:t>#ANA03102End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#ANA03103</w:t>
            </w:r>
            <w:r>
              <w:rPr>
                <w:rFonts w:ascii="Arial" w:eastAsia="Times New Roman" w:hAnsi="Arial"/>
                <w:color w:val="000000"/>
                <w:sz w:val="18"/>
              </w:rPr>
              <w:t xml:space="preserve">           0</w:t>
            </w:r>
            <w:r>
              <w:rPr>
                <w:rFonts w:ascii="Arial" w:eastAsia="Times New Roman" w:hAnsi="Arial"/>
                <w:vanish/>
                <w:color w:val="000000"/>
                <w:sz w:val="18"/>
              </w:rPr>
              <w:t>#ANA03103End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#ANA03104</w:t>
            </w:r>
            <w:r>
              <w:rPr>
                <w:rFonts w:ascii="Arial" w:eastAsia="Times New Roman" w:hAnsi="Arial"/>
                <w:i/>
                <w:color w:val="000000"/>
                <w:sz w:val="18"/>
              </w:rPr>
              <w:t xml:space="preserve">      0,00</w:t>
            </w:r>
            <w:r>
              <w:rPr>
                <w:rFonts w:ascii="Arial" w:eastAsia="Times New Roman" w:hAnsi="Arial"/>
                <w:i/>
                <w:vanish/>
                <w:color w:val="000000"/>
                <w:sz w:val="18"/>
              </w:rPr>
              <w:t>#ANA03104End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#ANA03105</w:t>
            </w:r>
            <w:r>
              <w:rPr>
                <w:rFonts w:ascii="Arial" w:eastAsia="Times New Roman" w:hAnsi="Arial"/>
                <w:color w:val="000000"/>
                <w:sz w:val="18"/>
              </w:rPr>
              <w:t xml:space="preserve">           0</w:t>
            </w:r>
            <w:r>
              <w:rPr>
                <w:rFonts w:ascii="Arial" w:eastAsia="Times New Roman" w:hAnsi="Arial"/>
                <w:vanish/>
                <w:color w:val="000000"/>
                <w:sz w:val="18"/>
              </w:rPr>
              <w:t>#ANA03105End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#ANA03106</w:t>
            </w:r>
            <w:r>
              <w:rPr>
                <w:rFonts w:ascii="Arial" w:eastAsia="Times New Roman" w:hAnsi="Arial"/>
                <w:i/>
                <w:color w:val="000000"/>
                <w:sz w:val="18"/>
              </w:rPr>
              <w:t>N.C.</w:t>
            </w:r>
            <w:r>
              <w:rPr>
                <w:rFonts w:ascii="Arial" w:eastAsia="Times New Roman" w:hAnsi="Arial"/>
                <w:i/>
                <w:vanish/>
                <w:color w:val="000000"/>
                <w:sz w:val="18"/>
              </w:rPr>
              <w:t>#ANA03106End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MAGAZZINO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#ANA03111</w:t>
            </w:r>
            <w:r>
              <w:rPr>
                <w:rFonts w:ascii="Arial" w:eastAsia="Times New Roman" w:hAnsi="Arial"/>
                <w:b/>
                <w:color w:val="000000"/>
                <w:sz w:val="18"/>
              </w:rPr>
              <w:t xml:space="preserve">           0</w:t>
            </w:r>
            <w:r>
              <w:rPr>
                <w:rFonts w:ascii="Arial" w:eastAsia="Times New Roman" w:hAnsi="Arial"/>
                <w:b/>
                <w:vanish/>
                <w:color w:val="000000"/>
                <w:sz w:val="18"/>
              </w:rPr>
              <w:t>#ANA03111End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#ANA03112</w:t>
            </w:r>
            <w:r>
              <w:rPr>
                <w:rFonts w:ascii="Arial" w:eastAsia="Times New Roman" w:hAnsi="Arial"/>
                <w:b/>
                <w:i/>
                <w:color w:val="000000"/>
                <w:sz w:val="18"/>
              </w:rPr>
              <w:t xml:space="preserve">      0,00</w:t>
            </w:r>
            <w:r>
              <w:rPr>
                <w:rFonts w:ascii="Arial" w:eastAsia="Times New Roman" w:hAnsi="Arial"/>
                <w:b/>
                <w:i/>
                <w:vanish/>
                <w:color w:val="000000"/>
                <w:sz w:val="18"/>
              </w:rPr>
              <w:t>#ANA03112End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#ANA03113</w:t>
            </w:r>
            <w:r>
              <w:rPr>
                <w:rFonts w:ascii="Arial" w:eastAsia="Times New Roman" w:hAnsi="Arial"/>
                <w:b/>
                <w:color w:val="000000"/>
                <w:sz w:val="18"/>
              </w:rPr>
              <w:t xml:space="preserve">           0</w:t>
            </w:r>
            <w:r>
              <w:rPr>
                <w:rFonts w:ascii="Arial" w:eastAsia="Times New Roman" w:hAnsi="Arial"/>
                <w:b/>
                <w:vanish/>
                <w:color w:val="000000"/>
                <w:sz w:val="18"/>
              </w:rPr>
              <w:t>#ANA03113End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#ANA03114</w:t>
            </w:r>
            <w:r>
              <w:rPr>
                <w:rFonts w:ascii="Arial" w:eastAsia="Times New Roman" w:hAnsi="Arial"/>
                <w:b/>
                <w:i/>
                <w:color w:val="000000"/>
                <w:sz w:val="18"/>
              </w:rPr>
              <w:t xml:space="preserve">      0,00</w:t>
            </w:r>
            <w:r>
              <w:rPr>
                <w:rFonts w:ascii="Arial" w:eastAsia="Times New Roman" w:hAnsi="Arial"/>
                <w:b/>
                <w:i/>
                <w:vanish/>
                <w:color w:val="000000"/>
                <w:sz w:val="18"/>
              </w:rPr>
              <w:t>#ANA03114End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#ANA03115</w:t>
            </w:r>
            <w:r>
              <w:rPr>
                <w:rFonts w:ascii="Arial" w:eastAsia="Times New Roman" w:hAnsi="Arial"/>
                <w:b/>
                <w:color w:val="000000"/>
                <w:sz w:val="18"/>
              </w:rPr>
              <w:t xml:space="preserve">           0</w:t>
            </w:r>
            <w:r>
              <w:rPr>
                <w:rFonts w:ascii="Arial" w:eastAsia="Times New Roman" w:hAnsi="Arial"/>
                <w:b/>
                <w:vanish/>
                <w:color w:val="000000"/>
                <w:sz w:val="18"/>
              </w:rPr>
              <w:t>#ANA03115End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#ANA03116</w:t>
            </w:r>
            <w:r>
              <w:rPr>
                <w:rFonts w:ascii="Arial" w:eastAsia="Times New Roman" w:hAnsi="Arial"/>
                <w:b/>
                <w:i/>
                <w:color w:val="000000"/>
                <w:sz w:val="18"/>
              </w:rPr>
              <w:t>N.C.</w:t>
            </w:r>
            <w:r>
              <w:rPr>
                <w:rFonts w:ascii="Arial" w:eastAsia="Times New Roman" w:hAnsi="Arial"/>
                <w:b/>
                <w:i/>
                <w:vanish/>
                <w:color w:val="000000"/>
                <w:sz w:val="18"/>
              </w:rPr>
              <w:t>#ANA03116End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ATTIVITA' A BREVE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#ANA03121</w:t>
            </w:r>
            <w:r>
              <w:rPr>
                <w:rFonts w:ascii="Arial" w:eastAsia="Times New Roman" w:hAnsi="Arial"/>
                <w:b/>
                <w:color w:val="000000"/>
                <w:sz w:val="18"/>
              </w:rPr>
              <w:t xml:space="preserve">   2.953.675</w:t>
            </w:r>
            <w:r>
              <w:rPr>
                <w:rFonts w:ascii="Arial" w:eastAsia="Times New Roman" w:hAnsi="Arial"/>
                <w:b/>
                <w:vanish/>
                <w:color w:val="000000"/>
                <w:sz w:val="18"/>
              </w:rPr>
              <w:t>#ANA03121End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#ANA03122</w:t>
            </w:r>
            <w:r>
              <w:rPr>
                <w:rFonts w:ascii="Arial" w:eastAsia="Times New Roman" w:hAnsi="Arial"/>
                <w:b/>
                <w:i/>
                <w:color w:val="000000"/>
                <w:sz w:val="18"/>
              </w:rPr>
              <w:t xml:space="preserve">     88,22</w:t>
            </w:r>
            <w:r>
              <w:rPr>
                <w:rFonts w:ascii="Arial" w:eastAsia="Times New Roman" w:hAnsi="Arial"/>
                <w:b/>
                <w:i/>
                <w:vanish/>
                <w:color w:val="000000"/>
                <w:sz w:val="18"/>
              </w:rPr>
              <w:t>#ANA03122End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#ANA03123</w:t>
            </w:r>
            <w:r>
              <w:rPr>
                <w:rFonts w:ascii="Arial" w:eastAsia="Times New Roman" w:hAnsi="Arial"/>
                <w:b/>
                <w:color w:val="000000"/>
                <w:sz w:val="18"/>
              </w:rPr>
              <w:t xml:space="preserve">   2.710.091</w:t>
            </w:r>
            <w:r>
              <w:rPr>
                <w:rFonts w:ascii="Arial" w:eastAsia="Times New Roman" w:hAnsi="Arial"/>
                <w:b/>
                <w:vanish/>
                <w:color w:val="000000"/>
                <w:sz w:val="18"/>
              </w:rPr>
              <w:t>#ANA03123End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#ANA03124</w:t>
            </w:r>
            <w:r>
              <w:rPr>
                <w:rFonts w:ascii="Arial" w:eastAsia="Times New Roman" w:hAnsi="Arial"/>
                <w:b/>
                <w:i/>
                <w:color w:val="000000"/>
                <w:sz w:val="18"/>
              </w:rPr>
              <w:t xml:space="preserve">     94,98</w:t>
            </w:r>
            <w:r>
              <w:rPr>
                <w:rFonts w:ascii="Arial" w:eastAsia="Times New Roman" w:hAnsi="Arial"/>
                <w:b/>
                <w:i/>
                <w:vanish/>
                <w:color w:val="000000"/>
                <w:sz w:val="18"/>
              </w:rPr>
              <w:t>#ANA03124End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#ANA03125</w:t>
            </w:r>
            <w:r>
              <w:rPr>
                <w:rFonts w:ascii="Arial" w:eastAsia="Times New Roman" w:hAnsi="Arial"/>
                <w:b/>
                <w:color w:val="000000"/>
                <w:sz w:val="18"/>
              </w:rPr>
              <w:t xml:space="preserve">     243.584</w:t>
            </w:r>
            <w:r>
              <w:rPr>
                <w:rFonts w:ascii="Arial" w:eastAsia="Times New Roman" w:hAnsi="Arial"/>
                <w:b/>
                <w:vanish/>
                <w:color w:val="000000"/>
                <w:sz w:val="18"/>
              </w:rPr>
              <w:t>#ANA03125End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#ANA03126</w:t>
            </w:r>
            <w:r>
              <w:rPr>
                <w:rFonts w:ascii="Arial" w:eastAsia="Times New Roman" w:hAnsi="Arial"/>
                <w:b/>
                <w:i/>
                <w:color w:val="000000"/>
                <w:sz w:val="18"/>
              </w:rPr>
              <w:t xml:space="preserve">      8,98</w:t>
            </w:r>
            <w:r>
              <w:rPr>
                <w:rFonts w:ascii="Arial" w:eastAsia="Times New Roman" w:hAnsi="Arial"/>
                <w:b/>
                <w:i/>
                <w:vanish/>
                <w:color w:val="000000"/>
                <w:sz w:val="18"/>
              </w:rPr>
              <w:t>#ANA03126End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Immobilizzazioni materiali</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#ANA03131</w:t>
            </w:r>
            <w:r>
              <w:rPr>
                <w:rFonts w:ascii="Arial" w:eastAsia="Times New Roman" w:hAnsi="Arial"/>
                <w:color w:val="000000"/>
                <w:sz w:val="18"/>
              </w:rPr>
              <w:t xml:space="preserve">      97.877</w:t>
            </w:r>
            <w:r>
              <w:rPr>
                <w:rFonts w:ascii="Arial" w:eastAsia="Times New Roman" w:hAnsi="Arial"/>
                <w:vanish/>
                <w:color w:val="000000"/>
                <w:sz w:val="18"/>
              </w:rPr>
              <w:t>#ANA03131End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#ANA03132</w:t>
            </w:r>
            <w:r>
              <w:rPr>
                <w:rFonts w:ascii="Arial" w:eastAsia="Times New Roman" w:hAnsi="Arial"/>
                <w:i/>
                <w:color w:val="000000"/>
                <w:sz w:val="18"/>
              </w:rPr>
              <w:t xml:space="preserve">      2,92</w:t>
            </w:r>
            <w:r>
              <w:rPr>
                <w:rFonts w:ascii="Arial" w:eastAsia="Times New Roman" w:hAnsi="Arial"/>
                <w:i/>
                <w:vanish/>
                <w:color w:val="000000"/>
                <w:sz w:val="18"/>
              </w:rPr>
              <w:t>#ANA03132End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#ANA03133</w:t>
            </w:r>
            <w:r>
              <w:rPr>
                <w:rFonts w:ascii="Arial" w:eastAsia="Times New Roman" w:hAnsi="Arial"/>
                <w:color w:val="000000"/>
                <w:sz w:val="18"/>
              </w:rPr>
              <w:t xml:space="preserve">     138.402</w:t>
            </w:r>
            <w:r>
              <w:rPr>
                <w:rFonts w:ascii="Arial" w:eastAsia="Times New Roman" w:hAnsi="Arial"/>
                <w:vanish/>
                <w:color w:val="000000"/>
                <w:sz w:val="18"/>
              </w:rPr>
              <w:t>#ANA03133End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#ANA03134</w:t>
            </w:r>
            <w:r>
              <w:rPr>
                <w:rFonts w:ascii="Arial" w:eastAsia="Times New Roman" w:hAnsi="Arial"/>
                <w:i/>
                <w:color w:val="000000"/>
                <w:sz w:val="18"/>
              </w:rPr>
              <w:t xml:space="preserve">      4,85</w:t>
            </w:r>
            <w:r>
              <w:rPr>
                <w:rFonts w:ascii="Arial" w:eastAsia="Times New Roman" w:hAnsi="Arial"/>
                <w:i/>
                <w:vanish/>
                <w:color w:val="000000"/>
                <w:sz w:val="18"/>
              </w:rPr>
              <w:t>#ANA03134End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#ANA03135</w:t>
            </w:r>
            <w:r>
              <w:rPr>
                <w:rFonts w:ascii="Arial" w:eastAsia="Times New Roman" w:hAnsi="Arial"/>
                <w:color w:val="000000"/>
                <w:sz w:val="18"/>
              </w:rPr>
              <w:t xml:space="preserve">     -40.525</w:t>
            </w:r>
            <w:r>
              <w:rPr>
                <w:rFonts w:ascii="Arial" w:eastAsia="Times New Roman" w:hAnsi="Arial"/>
                <w:vanish/>
                <w:color w:val="000000"/>
                <w:sz w:val="18"/>
              </w:rPr>
              <w:t>#ANA03135End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#ANA03136</w:t>
            </w:r>
            <w:r>
              <w:rPr>
                <w:rFonts w:ascii="Arial" w:eastAsia="Times New Roman" w:hAnsi="Arial"/>
                <w:i/>
                <w:color w:val="000000"/>
                <w:sz w:val="18"/>
              </w:rPr>
              <w:t xml:space="preserve">    -29,28</w:t>
            </w:r>
            <w:r>
              <w:rPr>
                <w:rFonts w:ascii="Arial" w:eastAsia="Times New Roman" w:hAnsi="Arial"/>
                <w:i/>
                <w:vanish/>
                <w:color w:val="000000"/>
                <w:sz w:val="18"/>
              </w:rPr>
              <w:t>#ANA03136End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Immobilizzazioni immateriali</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#ANA03141</w:t>
            </w:r>
            <w:r>
              <w:rPr>
                <w:rFonts w:ascii="Arial" w:eastAsia="Times New Roman" w:hAnsi="Arial"/>
                <w:color w:val="000000"/>
                <w:sz w:val="18"/>
              </w:rPr>
              <w:t xml:space="preserve">       4.409</w:t>
            </w:r>
            <w:r>
              <w:rPr>
                <w:rFonts w:ascii="Arial" w:eastAsia="Times New Roman" w:hAnsi="Arial"/>
                <w:vanish/>
                <w:color w:val="000000"/>
                <w:sz w:val="18"/>
              </w:rPr>
              <w:t>#ANA03141End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#ANA03142</w:t>
            </w:r>
            <w:r>
              <w:rPr>
                <w:rFonts w:ascii="Arial" w:eastAsia="Times New Roman" w:hAnsi="Arial"/>
                <w:i/>
                <w:color w:val="000000"/>
                <w:sz w:val="18"/>
              </w:rPr>
              <w:t xml:space="preserve">      0,13</w:t>
            </w:r>
            <w:r>
              <w:rPr>
                <w:rFonts w:ascii="Arial" w:eastAsia="Times New Roman" w:hAnsi="Arial"/>
                <w:i/>
                <w:vanish/>
                <w:color w:val="000000"/>
                <w:sz w:val="18"/>
              </w:rPr>
              <w:t>#ANA03142End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#ANA03143</w:t>
            </w:r>
            <w:r>
              <w:rPr>
                <w:rFonts w:ascii="Arial" w:eastAsia="Times New Roman" w:hAnsi="Arial"/>
                <w:color w:val="000000"/>
                <w:sz w:val="18"/>
              </w:rPr>
              <w:t xml:space="preserve">       4.805</w:t>
            </w:r>
            <w:r>
              <w:rPr>
                <w:rFonts w:ascii="Arial" w:eastAsia="Times New Roman" w:hAnsi="Arial"/>
                <w:vanish/>
                <w:color w:val="000000"/>
                <w:sz w:val="18"/>
              </w:rPr>
              <w:t>#ANA03143End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#ANA03144</w:t>
            </w:r>
            <w:r>
              <w:rPr>
                <w:rFonts w:ascii="Arial" w:eastAsia="Times New Roman" w:hAnsi="Arial"/>
                <w:i/>
                <w:color w:val="000000"/>
                <w:sz w:val="18"/>
              </w:rPr>
              <w:t xml:space="preserve">      0,16</w:t>
            </w:r>
            <w:r>
              <w:rPr>
                <w:rFonts w:ascii="Arial" w:eastAsia="Times New Roman" w:hAnsi="Arial"/>
                <w:i/>
                <w:vanish/>
                <w:color w:val="000000"/>
                <w:sz w:val="18"/>
              </w:rPr>
              <w:t>#ANA03144End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#ANA03145</w:t>
            </w:r>
            <w:r>
              <w:rPr>
                <w:rFonts w:ascii="Arial" w:eastAsia="Times New Roman" w:hAnsi="Arial"/>
                <w:color w:val="000000"/>
                <w:sz w:val="18"/>
              </w:rPr>
              <w:t xml:space="preserve">        -396</w:t>
            </w:r>
            <w:r>
              <w:rPr>
                <w:rFonts w:ascii="Arial" w:eastAsia="Times New Roman" w:hAnsi="Arial"/>
                <w:vanish/>
                <w:color w:val="000000"/>
                <w:sz w:val="18"/>
              </w:rPr>
              <w:t>#ANA03145End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#ANA03146</w:t>
            </w:r>
            <w:r>
              <w:rPr>
                <w:rFonts w:ascii="Arial" w:eastAsia="Times New Roman" w:hAnsi="Arial"/>
                <w:i/>
                <w:color w:val="000000"/>
                <w:sz w:val="18"/>
              </w:rPr>
              <w:t xml:space="preserve">     -8,24</w:t>
            </w:r>
            <w:r>
              <w:rPr>
                <w:rFonts w:ascii="Arial" w:eastAsia="Times New Roman" w:hAnsi="Arial"/>
                <w:i/>
                <w:vanish/>
                <w:color w:val="000000"/>
                <w:sz w:val="18"/>
              </w:rPr>
              <w:t>#ANA03146End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Immobilizzazioni finanziarie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#ANA03151</w:t>
            </w:r>
            <w:r>
              <w:rPr>
                <w:rFonts w:ascii="Arial" w:eastAsia="Times New Roman" w:hAnsi="Arial"/>
                <w:color w:val="000000"/>
                <w:sz w:val="18"/>
              </w:rPr>
              <w:t xml:space="preserve">           0</w:t>
            </w:r>
            <w:r>
              <w:rPr>
                <w:rFonts w:ascii="Arial" w:eastAsia="Times New Roman" w:hAnsi="Arial"/>
                <w:vanish/>
                <w:color w:val="000000"/>
                <w:sz w:val="18"/>
              </w:rPr>
              <w:t>#ANA03151End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#ANA03152</w:t>
            </w:r>
            <w:r>
              <w:rPr>
                <w:rFonts w:ascii="Arial" w:eastAsia="Times New Roman" w:hAnsi="Arial"/>
                <w:i/>
                <w:color w:val="000000"/>
                <w:sz w:val="18"/>
              </w:rPr>
              <w:t xml:space="preserve">      0,00</w:t>
            </w:r>
            <w:r>
              <w:rPr>
                <w:rFonts w:ascii="Arial" w:eastAsia="Times New Roman" w:hAnsi="Arial"/>
                <w:i/>
                <w:vanish/>
                <w:color w:val="000000"/>
                <w:sz w:val="18"/>
              </w:rPr>
              <w:t>#ANA03152End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#ANA03153</w:t>
            </w:r>
            <w:r>
              <w:rPr>
                <w:rFonts w:ascii="Arial" w:eastAsia="Times New Roman" w:hAnsi="Arial"/>
                <w:color w:val="000000"/>
                <w:sz w:val="18"/>
              </w:rPr>
              <w:t xml:space="preserve">           0</w:t>
            </w:r>
            <w:r>
              <w:rPr>
                <w:rFonts w:ascii="Arial" w:eastAsia="Times New Roman" w:hAnsi="Arial"/>
                <w:vanish/>
                <w:color w:val="000000"/>
                <w:sz w:val="18"/>
              </w:rPr>
              <w:t>#ANA03153End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#ANA03154</w:t>
            </w:r>
            <w:r>
              <w:rPr>
                <w:rFonts w:ascii="Arial" w:eastAsia="Times New Roman" w:hAnsi="Arial"/>
                <w:i/>
                <w:color w:val="000000"/>
                <w:sz w:val="18"/>
              </w:rPr>
              <w:t xml:space="preserve">      0,00</w:t>
            </w:r>
            <w:r>
              <w:rPr>
                <w:rFonts w:ascii="Arial" w:eastAsia="Times New Roman" w:hAnsi="Arial"/>
                <w:i/>
                <w:vanish/>
                <w:color w:val="000000"/>
                <w:sz w:val="18"/>
              </w:rPr>
              <w:t>#ANA03154End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#ANA03155</w:t>
            </w:r>
            <w:r>
              <w:rPr>
                <w:rFonts w:ascii="Arial" w:eastAsia="Times New Roman" w:hAnsi="Arial"/>
                <w:color w:val="000000"/>
                <w:sz w:val="18"/>
              </w:rPr>
              <w:t xml:space="preserve">           0</w:t>
            </w:r>
            <w:r>
              <w:rPr>
                <w:rFonts w:ascii="Arial" w:eastAsia="Times New Roman" w:hAnsi="Arial"/>
                <w:vanish/>
                <w:color w:val="000000"/>
                <w:sz w:val="18"/>
              </w:rPr>
              <w:t>#ANA03155End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#ANA03156</w:t>
            </w:r>
            <w:r>
              <w:rPr>
                <w:rFonts w:ascii="Arial" w:eastAsia="Times New Roman" w:hAnsi="Arial"/>
                <w:i/>
                <w:color w:val="000000"/>
                <w:sz w:val="18"/>
              </w:rPr>
              <w:t>N.C.</w:t>
            </w:r>
            <w:r>
              <w:rPr>
                <w:rFonts w:ascii="Arial" w:eastAsia="Times New Roman" w:hAnsi="Arial"/>
                <w:i/>
                <w:vanish/>
                <w:color w:val="000000"/>
                <w:sz w:val="18"/>
              </w:rPr>
              <w:t>#ANA03156End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Crediti scadenti oltre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#ANA03161</w:t>
            </w:r>
            <w:r>
              <w:rPr>
                <w:rFonts w:ascii="Arial" w:eastAsia="Times New Roman" w:hAnsi="Arial"/>
                <w:color w:val="000000"/>
                <w:sz w:val="18"/>
              </w:rPr>
              <w:t xml:space="preserve">     291.884</w:t>
            </w:r>
            <w:r>
              <w:rPr>
                <w:rFonts w:ascii="Arial" w:eastAsia="Times New Roman" w:hAnsi="Arial"/>
                <w:vanish/>
                <w:color w:val="000000"/>
                <w:sz w:val="18"/>
              </w:rPr>
              <w:t>#ANA03161End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#ANA03162</w:t>
            </w:r>
            <w:r>
              <w:rPr>
                <w:rFonts w:ascii="Arial" w:eastAsia="Times New Roman" w:hAnsi="Arial"/>
                <w:i/>
                <w:color w:val="000000"/>
                <w:sz w:val="18"/>
              </w:rPr>
              <w:t xml:space="preserve">      8,71</w:t>
            </w:r>
            <w:r>
              <w:rPr>
                <w:rFonts w:ascii="Arial" w:eastAsia="Times New Roman" w:hAnsi="Arial"/>
                <w:i/>
                <w:vanish/>
                <w:color w:val="000000"/>
                <w:sz w:val="18"/>
              </w:rPr>
              <w:t>#ANA03162End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#ANA03163</w:t>
            </w:r>
            <w:r>
              <w:rPr>
                <w:rFonts w:ascii="Arial" w:eastAsia="Times New Roman" w:hAnsi="Arial"/>
                <w:color w:val="000000"/>
                <w:sz w:val="18"/>
              </w:rPr>
              <w:t xml:space="preserve">           0</w:t>
            </w:r>
            <w:r>
              <w:rPr>
                <w:rFonts w:ascii="Arial" w:eastAsia="Times New Roman" w:hAnsi="Arial"/>
                <w:vanish/>
                <w:color w:val="000000"/>
                <w:sz w:val="18"/>
              </w:rPr>
              <w:t>#ANA03163End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#ANA03164</w:t>
            </w:r>
            <w:r>
              <w:rPr>
                <w:rFonts w:ascii="Arial" w:eastAsia="Times New Roman" w:hAnsi="Arial"/>
                <w:i/>
                <w:color w:val="000000"/>
                <w:sz w:val="18"/>
              </w:rPr>
              <w:t xml:space="preserve">      0,00</w:t>
            </w:r>
            <w:r>
              <w:rPr>
                <w:rFonts w:ascii="Arial" w:eastAsia="Times New Roman" w:hAnsi="Arial"/>
                <w:i/>
                <w:vanish/>
                <w:color w:val="000000"/>
                <w:sz w:val="18"/>
              </w:rPr>
              <w:t>#ANA03164End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#ANA03165</w:t>
            </w:r>
            <w:r>
              <w:rPr>
                <w:rFonts w:ascii="Arial" w:eastAsia="Times New Roman" w:hAnsi="Arial"/>
                <w:color w:val="000000"/>
                <w:sz w:val="18"/>
              </w:rPr>
              <w:t xml:space="preserve">     291.884</w:t>
            </w:r>
            <w:r>
              <w:rPr>
                <w:rFonts w:ascii="Arial" w:eastAsia="Times New Roman" w:hAnsi="Arial"/>
                <w:vanish/>
                <w:color w:val="000000"/>
                <w:sz w:val="18"/>
              </w:rPr>
              <w:t>#ANA03165End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#ANA03166</w:t>
            </w:r>
            <w:r>
              <w:rPr>
                <w:rFonts w:ascii="Arial" w:eastAsia="Times New Roman" w:hAnsi="Arial"/>
                <w:i/>
                <w:color w:val="000000"/>
                <w:sz w:val="18"/>
              </w:rPr>
              <w:t>N.C.</w:t>
            </w:r>
            <w:r>
              <w:rPr>
                <w:rFonts w:ascii="Arial" w:eastAsia="Times New Roman" w:hAnsi="Arial"/>
                <w:i/>
                <w:vanish/>
                <w:color w:val="000000"/>
                <w:sz w:val="18"/>
              </w:rPr>
              <w:t>#ANA03166End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ATTIVITA' IMMOBILIZZATE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#ANA03171</w:t>
            </w:r>
            <w:r>
              <w:rPr>
                <w:rFonts w:ascii="Arial" w:eastAsia="Times New Roman" w:hAnsi="Arial"/>
                <w:b/>
                <w:color w:val="000000"/>
                <w:sz w:val="18"/>
              </w:rPr>
              <w:t xml:space="preserve">     394.170</w:t>
            </w:r>
            <w:r>
              <w:rPr>
                <w:rFonts w:ascii="Arial" w:eastAsia="Times New Roman" w:hAnsi="Arial"/>
                <w:b/>
                <w:vanish/>
                <w:color w:val="000000"/>
                <w:sz w:val="18"/>
              </w:rPr>
              <w:t>#ANA03171End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#ANA03172</w:t>
            </w:r>
            <w:r>
              <w:rPr>
                <w:rFonts w:ascii="Arial" w:eastAsia="Times New Roman" w:hAnsi="Arial"/>
                <w:b/>
                <w:i/>
                <w:color w:val="000000"/>
                <w:sz w:val="18"/>
              </w:rPr>
              <w:t xml:space="preserve">     11,77</w:t>
            </w:r>
            <w:r>
              <w:rPr>
                <w:rFonts w:ascii="Arial" w:eastAsia="Times New Roman" w:hAnsi="Arial"/>
                <w:b/>
                <w:i/>
                <w:vanish/>
                <w:color w:val="000000"/>
                <w:sz w:val="18"/>
              </w:rPr>
              <w:t>#ANA03172End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#ANA03173</w:t>
            </w:r>
            <w:r>
              <w:rPr>
                <w:rFonts w:ascii="Arial" w:eastAsia="Times New Roman" w:hAnsi="Arial"/>
                <w:b/>
                <w:color w:val="000000"/>
                <w:sz w:val="18"/>
              </w:rPr>
              <w:t xml:space="preserve">     143.207</w:t>
            </w:r>
            <w:r>
              <w:rPr>
                <w:rFonts w:ascii="Arial" w:eastAsia="Times New Roman" w:hAnsi="Arial"/>
                <w:b/>
                <w:vanish/>
                <w:color w:val="000000"/>
                <w:sz w:val="18"/>
              </w:rPr>
              <w:t>#ANA03173End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#ANA03174</w:t>
            </w:r>
            <w:r>
              <w:rPr>
                <w:rFonts w:ascii="Arial" w:eastAsia="Times New Roman" w:hAnsi="Arial"/>
                <w:b/>
                <w:i/>
                <w:color w:val="000000"/>
                <w:sz w:val="18"/>
              </w:rPr>
              <w:t xml:space="preserve">      5,01</w:t>
            </w:r>
            <w:r>
              <w:rPr>
                <w:rFonts w:ascii="Arial" w:eastAsia="Times New Roman" w:hAnsi="Arial"/>
                <w:b/>
                <w:i/>
                <w:vanish/>
                <w:color w:val="000000"/>
                <w:sz w:val="18"/>
              </w:rPr>
              <w:t>#ANA03174End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#ANA03175</w:t>
            </w:r>
            <w:r>
              <w:rPr>
                <w:rFonts w:ascii="Arial" w:eastAsia="Times New Roman" w:hAnsi="Arial"/>
                <w:b/>
                <w:color w:val="000000"/>
                <w:sz w:val="18"/>
              </w:rPr>
              <w:t xml:space="preserve">     250.963</w:t>
            </w:r>
            <w:r>
              <w:rPr>
                <w:rFonts w:ascii="Arial" w:eastAsia="Times New Roman" w:hAnsi="Arial"/>
                <w:b/>
                <w:vanish/>
                <w:color w:val="000000"/>
                <w:sz w:val="18"/>
              </w:rPr>
              <w:t>#ANA03175End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#ANA03176</w:t>
            </w:r>
            <w:r>
              <w:rPr>
                <w:rFonts w:ascii="Arial" w:eastAsia="Times New Roman" w:hAnsi="Arial"/>
                <w:b/>
                <w:i/>
                <w:color w:val="000000"/>
                <w:sz w:val="18"/>
              </w:rPr>
              <w:t xml:space="preserve">    175,24</w:t>
            </w:r>
            <w:r>
              <w:rPr>
                <w:rFonts w:ascii="Arial" w:eastAsia="Times New Roman" w:hAnsi="Arial"/>
                <w:b/>
                <w:i/>
                <w:vanish/>
                <w:color w:val="000000"/>
                <w:sz w:val="18"/>
              </w:rPr>
              <w:t>#ANA03176End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TOTALE ATTIVO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#ANA03181</w:t>
            </w:r>
            <w:r>
              <w:rPr>
                <w:rFonts w:ascii="Arial" w:eastAsia="Times New Roman" w:hAnsi="Arial"/>
                <w:b/>
                <w:color w:val="000000"/>
                <w:sz w:val="18"/>
              </w:rPr>
              <w:t xml:space="preserve">   3.347.845</w:t>
            </w:r>
            <w:r>
              <w:rPr>
                <w:rFonts w:ascii="Arial" w:eastAsia="Times New Roman" w:hAnsi="Arial"/>
                <w:b/>
                <w:vanish/>
                <w:color w:val="000000"/>
                <w:sz w:val="18"/>
              </w:rPr>
              <w:t>#ANA03181End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#ANA03182</w:t>
            </w:r>
            <w:r>
              <w:rPr>
                <w:rFonts w:ascii="Arial" w:eastAsia="Times New Roman" w:hAnsi="Arial"/>
                <w:b/>
                <w:i/>
                <w:color w:val="000000"/>
                <w:sz w:val="18"/>
              </w:rPr>
              <w:t xml:space="preserve">    100,00</w:t>
            </w:r>
            <w:r>
              <w:rPr>
                <w:rFonts w:ascii="Arial" w:eastAsia="Times New Roman" w:hAnsi="Arial"/>
                <w:b/>
                <w:i/>
                <w:vanish/>
                <w:color w:val="000000"/>
                <w:sz w:val="18"/>
              </w:rPr>
              <w:t>#ANA03182End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#ANA03183</w:t>
            </w:r>
            <w:r>
              <w:rPr>
                <w:rFonts w:ascii="Arial" w:eastAsia="Times New Roman" w:hAnsi="Arial"/>
                <w:b/>
                <w:color w:val="000000"/>
                <w:sz w:val="18"/>
              </w:rPr>
              <w:t xml:space="preserve">   2.853.298</w:t>
            </w:r>
            <w:r>
              <w:rPr>
                <w:rFonts w:ascii="Arial" w:eastAsia="Times New Roman" w:hAnsi="Arial"/>
                <w:b/>
                <w:vanish/>
                <w:color w:val="000000"/>
                <w:sz w:val="18"/>
              </w:rPr>
              <w:t>#ANA03183End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#ANA03184</w:t>
            </w:r>
            <w:r>
              <w:rPr>
                <w:rFonts w:ascii="Arial" w:eastAsia="Times New Roman" w:hAnsi="Arial"/>
                <w:b/>
                <w:i/>
                <w:color w:val="000000"/>
                <w:sz w:val="18"/>
              </w:rPr>
              <w:t xml:space="preserve">    100,00</w:t>
            </w:r>
            <w:r>
              <w:rPr>
                <w:rFonts w:ascii="Arial" w:eastAsia="Times New Roman" w:hAnsi="Arial"/>
                <w:b/>
                <w:i/>
                <w:vanish/>
                <w:color w:val="000000"/>
                <w:sz w:val="18"/>
              </w:rPr>
              <w:t>#ANA03184End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#ANA03185</w:t>
            </w:r>
            <w:r>
              <w:rPr>
                <w:rFonts w:ascii="Arial" w:eastAsia="Times New Roman" w:hAnsi="Arial"/>
                <w:b/>
                <w:color w:val="000000"/>
                <w:sz w:val="18"/>
              </w:rPr>
              <w:t xml:space="preserve">     494.547</w:t>
            </w:r>
            <w:r>
              <w:rPr>
                <w:rFonts w:ascii="Arial" w:eastAsia="Times New Roman" w:hAnsi="Arial"/>
                <w:b/>
                <w:vanish/>
                <w:color w:val="000000"/>
                <w:sz w:val="18"/>
              </w:rPr>
              <w:t>#ANA03185End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#ANA03186</w:t>
            </w:r>
            <w:r>
              <w:rPr>
                <w:rFonts w:ascii="Arial" w:eastAsia="Times New Roman" w:hAnsi="Arial"/>
                <w:b/>
                <w:i/>
                <w:color w:val="000000"/>
                <w:sz w:val="18"/>
              </w:rPr>
              <w:t xml:space="preserve">     17,33</w:t>
            </w:r>
            <w:r>
              <w:rPr>
                <w:rFonts w:ascii="Arial" w:eastAsia="Times New Roman" w:hAnsi="Arial"/>
                <w:b/>
                <w:i/>
                <w:vanish/>
                <w:color w:val="000000"/>
                <w:sz w:val="18"/>
              </w:rPr>
              <w:t>#ANA03186End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finanziari scadenti entro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#ANA03191</w:t>
            </w:r>
            <w:r>
              <w:rPr>
                <w:rFonts w:ascii="Arial" w:eastAsia="Times New Roman" w:hAnsi="Arial"/>
                <w:color w:val="000000"/>
                <w:sz w:val="18"/>
              </w:rPr>
              <w:t xml:space="preserve">           0</w:t>
            </w:r>
            <w:r>
              <w:rPr>
                <w:rFonts w:ascii="Arial" w:eastAsia="Times New Roman" w:hAnsi="Arial"/>
                <w:vanish/>
                <w:color w:val="000000"/>
                <w:sz w:val="18"/>
              </w:rPr>
              <w:t>#ANA03191End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#ANA03192</w:t>
            </w:r>
            <w:r>
              <w:rPr>
                <w:rFonts w:ascii="Arial" w:eastAsia="Times New Roman" w:hAnsi="Arial"/>
                <w:i/>
                <w:color w:val="000000"/>
                <w:sz w:val="18"/>
              </w:rPr>
              <w:t xml:space="preserve">      0,00</w:t>
            </w:r>
            <w:r>
              <w:rPr>
                <w:rFonts w:ascii="Arial" w:eastAsia="Times New Roman" w:hAnsi="Arial"/>
                <w:i/>
                <w:vanish/>
                <w:color w:val="000000"/>
                <w:sz w:val="18"/>
              </w:rPr>
              <w:t>#ANA03192End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#ANA03193</w:t>
            </w:r>
            <w:r>
              <w:rPr>
                <w:rFonts w:ascii="Arial" w:eastAsia="Times New Roman" w:hAnsi="Arial"/>
                <w:color w:val="000000"/>
                <w:sz w:val="18"/>
              </w:rPr>
              <w:t xml:space="preserve">         474</w:t>
            </w:r>
            <w:r>
              <w:rPr>
                <w:rFonts w:ascii="Arial" w:eastAsia="Times New Roman" w:hAnsi="Arial"/>
                <w:vanish/>
                <w:color w:val="000000"/>
                <w:sz w:val="18"/>
              </w:rPr>
              <w:t>#ANA03193End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#ANA03194</w:t>
            </w:r>
            <w:r>
              <w:rPr>
                <w:rFonts w:ascii="Arial" w:eastAsia="Times New Roman" w:hAnsi="Arial"/>
                <w:i/>
                <w:color w:val="000000"/>
                <w:sz w:val="18"/>
              </w:rPr>
              <w:t xml:space="preserve">      0,01</w:t>
            </w:r>
            <w:r>
              <w:rPr>
                <w:rFonts w:ascii="Arial" w:eastAsia="Times New Roman" w:hAnsi="Arial"/>
                <w:i/>
                <w:vanish/>
                <w:color w:val="000000"/>
                <w:sz w:val="18"/>
              </w:rPr>
              <w:t>#ANA03194End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#ANA03195</w:t>
            </w:r>
            <w:r>
              <w:rPr>
                <w:rFonts w:ascii="Arial" w:eastAsia="Times New Roman" w:hAnsi="Arial"/>
                <w:color w:val="000000"/>
                <w:sz w:val="18"/>
              </w:rPr>
              <w:t xml:space="preserve">        -474</w:t>
            </w:r>
            <w:r>
              <w:rPr>
                <w:rFonts w:ascii="Arial" w:eastAsia="Times New Roman" w:hAnsi="Arial"/>
                <w:vanish/>
                <w:color w:val="000000"/>
                <w:sz w:val="18"/>
              </w:rPr>
              <w:t>#ANA03195End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#ANA03196</w:t>
            </w:r>
            <w:r>
              <w:rPr>
                <w:rFonts w:ascii="Arial" w:eastAsia="Times New Roman" w:hAnsi="Arial"/>
                <w:i/>
                <w:color w:val="000000"/>
                <w:sz w:val="18"/>
              </w:rPr>
              <w:t xml:space="preserve">   -100,00</w:t>
            </w:r>
            <w:r>
              <w:rPr>
                <w:rFonts w:ascii="Arial" w:eastAsia="Times New Roman" w:hAnsi="Arial"/>
                <w:i/>
                <w:vanish/>
                <w:color w:val="000000"/>
                <w:sz w:val="18"/>
              </w:rPr>
              <w:t>#ANA03196End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commerciali scadenti entro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#ANA03201</w:t>
            </w:r>
            <w:r>
              <w:rPr>
                <w:rFonts w:ascii="Arial" w:eastAsia="Times New Roman" w:hAnsi="Arial"/>
                <w:color w:val="000000"/>
                <w:sz w:val="18"/>
              </w:rPr>
              <w:t xml:space="preserve">     375.744</w:t>
            </w:r>
            <w:r>
              <w:rPr>
                <w:rFonts w:ascii="Arial" w:eastAsia="Times New Roman" w:hAnsi="Arial"/>
                <w:vanish/>
                <w:color w:val="000000"/>
                <w:sz w:val="18"/>
              </w:rPr>
              <w:t>#ANA03201End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#ANA03202</w:t>
            </w:r>
            <w:r>
              <w:rPr>
                <w:rFonts w:ascii="Arial" w:eastAsia="Times New Roman" w:hAnsi="Arial"/>
                <w:i/>
                <w:color w:val="000000"/>
                <w:sz w:val="18"/>
              </w:rPr>
              <w:t xml:space="preserve">     11,22</w:t>
            </w:r>
            <w:r>
              <w:rPr>
                <w:rFonts w:ascii="Arial" w:eastAsia="Times New Roman" w:hAnsi="Arial"/>
                <w:i/>
                <w:vanish/>
                <w:color w:val="000000"/>
                <w:sz w:val="18"/>
              </w:rPr>
              <w:t>#ANA03202End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#ANA03203</w:t>
            </w:r>
            <w:r>
              <w:rPr>
                <w:rFonts w:ascii="Arial" w:eastAsia="Times New Roman" w:hAnsi="Arial"/>
                <w:color w:val="000000"/>
                <w:sz w:val="18"/>
              </w:rPr>
              <w:t xml:space="preserve">     529.601</w:t>
            </w:r>
            <w:r>
              <w:rPr>
                <w:rFonts w:ascii="Arial" w:eastAsia="Times New Roman" w:hAnsi="Arial"/>
                <w:vanish/>
                <w:color w:val="000000"/>
                <w:sz w:val="18"/>
              </w:rPr>
              <w:t>#ANA03203End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#ANA03204</w:t>
            </w:r>
            <w:r>
              <w:rPr>
                <w:rFonts w:ascii="Arial" w:eastAsia="Times New Roman" w:hAnsi="Arial"/>
                <w:i/>
                <w:color w:val="000000"/>
                <w:sz w:val="18"/>
              </w:rPr>
              <w:t xml:space="preserve">     18,56</w:t>
            </w:r>
            <w:r>
              <w:rPr>
                <w:rFonts w:ascii="Arial" w:eastAsia="Times New Roman" w:hAnsi="Arial"/>
                <w:i/>
                <w:vanish/>
                <w:color w:val="000000"/>
                <w:sz w:val="18"/>
              </w:rPr>
              <w:t>#ANA03204End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#ANA03205</w:t>
            </w:r>
            <w:r>
              <w:rPr>
                <w:rFonts w:ascii="Arial" w:eastAsia="Times New Roman" w:hAnsi="Arial"/>
                <w:color w:val="000000"/>
                <w:sz w:val="18"/>
              </w:rPr>
              <w:t xml:space="preserve">    -153.857</w:t>
            </w:r>
            <w:r>
              <w:rPr>
                <w:rFonts w:ascii="Arial" w:eastAsia="Times New Roman" w:hAnsi="Arial"/>
                <w:vanish/>
                <w:color w:val="000000"/>
                <w:sz w:val="18"/>
              </w:rPr>
              <w:t>#ANA03205End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#ANA03206</w:t>
            </w:r>
            <w:r>
              <w:rPr>
                <w:rFonts w:ascii="Arial" w:eastAsia="Times New Roman" w:hAnsi="Arial"/>
                <w:i/>
                <w:color w:val="000000"/>
                <w:sz w:val="18"/>
              </w:rPr>
              <w:t xml:space="preserve">    -29,05</w:t>
            </w:r>
            <w:r>
              <w:rPr>
                <w:rFonts w:ascii="Arial" w:eastAsia="Times New Roman" w:hAnsi="Arial"/>
                <w:i/>
                <w:vanish/>
                <w:color w:val="000000"/>
                <w:sz w:val="18"/>
              </w:rPr>
              <w:t>#ANA03206End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diversi scadenti entro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#ANA03211</w:t>
            </w:r>
            <w:r>
              <w:rPr>
                <w:rFonts w:ascii="Arial" w:eastAsia="Times New Roman" w:hAnsi="Arial"/>
                <w:color w:val="000000"/>
                <w:sz w:val="18"/>
              </w:rPr>
              <w:t xml:space="preserve">   1.744.135</w:t>
            </w:r>
            <w:r>
              <w:rPr>
                <w:rFonts w:ascii="Arial" w:eastAsia="Times New Roman" w:hAnsi="Arial"/>
                <w:vanish/>
                <w:color w:val="000000"/>
                <w:sz w:val="18"/>
              </w:rPr>
              <w:t>#ANA03211End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#ANA03212</w:t>
            </w:r>
            <w:r>
              <w:rPr>
                <w:rFonts w:ascii="Arial" w:eastAsia="Times New Roman" w:hAnsi="Arial"/>
                <w:i/>
                <w:color w:val="000000"/>
                <w:sz w:val="18"/>
              </w:rPr>
              <w:t xml:space="preserve">     52,09</w:t>
            </w:r>
            <w:r>
              <w:rPr>
                <w:rFonts w:ascii="Arial" w:eastAsia="Times New Roman" w:hAnsi="Arial"/>
                <w:i/>
                <w:vanish/>
                <w:color w:val="000000"/>
                <w:sz w:val="18"/>
              </w:rPr>
              <w:t>#ANA03212End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#ANA03213</w:t>
            </w:r>
            <w:r>
              <w:rPr>
                <w:rFonts w:ascii="Arial" w:eastAsia="Times New Roman" w:hAnsi="Arial"/>
                <w:color w:val="000000"/>
                <w:sz w:val="18"/>
              </w:rPr>
              <w:t xml:space="preserve">   2.486.160</w:t>
            </w:r>
            <w:r>
              <w:rPr>
                <w:rFonts w:ascii="Arial" w:eastAsia="Times New Roman" w:hAnsi="Arial"/>
                <w:vanish/>
                <w:color w:val="000000"/>
                <w:sz w:val="18"/>
              </w:rPr>
              <w:t>#ANA03213End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#ANA03214</w:t>
            </w:r>
            <w:r>
              <w:rPr>
                <w:rFonts w:ascii="Arial" w:eastAsia="Times New Roman" w:hAnsi="Arial"/>
                <w:i/>
                <w:color w:val="000000"/>
                <w:sz w:val="18"/>
              </w:rPr>
              <w:t xml:space="preserve">     87,13</w:t>
            </w:r>
            <w:r>
              <w:rPr>
                <w:rFonts w:ascii="Arial" w:eastAsia="Times New Roman" w:hAnsi="Arial"/>
                <w:i/>
                <w:vanish/>
                <w:color w:val="000000"/>
                <w:sz w:val="18"/>
              </w:rPr>
              <w:t>#ANA03214End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#ANA03215</w:t>
            </w:r>
            <w:r>
              <w:rPr>
                <w:rFonts w:ascii="Arial" w:eastAsia="Times New Roman" w:hAnsi="Arial"/>
                <w:color w:val="000000"/>
                <w:sz w:val="18"/>
              </w:rPr>
              <w:t xml:space="preserve">    -742.025</w:t>
            </w:r>
            <w:r>
              <w:rPr>
                <w:rFonts w:ascii="Arial" w:eastAsia="Times New Roman" w:hAnsi="Arial"/>
                <w:vanish/>
                <w:color w:val="000000"/>
                <w:sz w:val="18"/>
              </w:rPr>
              <w:t>#ANA03215End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#ANA03216</w:t>
            </w:r>
            <w:r>
              <w:rPr>
                <w:rFonts w:ascii="Arial" w:eastAsia="Times New Roman" w:hAnsi="Arial"/>
                <w:i/>
                <w:color w:val="000000"/>
                <w:sz w:val="18"/>
              </w:rPr>
              <w:t xml:space="preserve">    -29,84</w:t>
            </w:r>
            <w:r>
              <w:rPr>
                <w:rFonts w:ascii="Arial" w:eastAsia="Times New Roman" w:hAnsi="Arial"/>
                <w:i/>
                <w:vanish/>
                <w:color w:val="000000"/>
                <w:sz w:val="18"/>
              </w:rPr>
              <w:t>#ANA03216End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Ratei e risconti passivi entro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#ANA03221</w:t>
            </w:r>
            <w:r>
              <w:rPr>
                <w:rFonts w:ascii="Arial" w:eastAsia="Times New Roman" w:hAnsi="Arial"/>
                <w:color w:val="000000"/>
                <w:sz w:val="18"/>
              </w:rPr>
              <w:t xml:space="preserve">      59.473</w:t>
            </w:r>
            <w:r>
              <w:rPr>
                <w:rFonts w:ascii="Arial" w:eastAsia="Times New Roman" w:hAnsi="Arial"/>
                <w:vanish/>
                <w:color w:val="000000"/>
                <w:sz w:val="18"/>
              </w:rPr>
              <w:t>#ANA03221End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#ANA03222</w:t>
            </w:r>
            <w:r>
              <w:rPr>
                <w:rFonts w:ascii="Arial" w:eastAsia="Times New Roman" w:hAnsi="Arial"/>
                <w:i/>
                <w:color w:val="000000"/>
                <w:sz w:val="18"/>
              </w:rPr>
              <w:t xml:space="preserve">      1,77</w:t>
            </w:r>
            <w:r>
              <w:rPr>
                <w:rFonts w:ascii="Arial" w:eastAsia="Times New Roman" w:hAnsi="Arial"/>
                <w:i/>
                <w:vanish/>
                <w:color w:val="000000"/>
                <w:sz w:val="18"/>
              </w:rPr>
              <w:t>#ANA03222End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#ANA03223</w:t>
            </w:r>
            <w:r>
              <w:rPr>
                <w:rFonts w:ascii="Arial" w:eastAsia="Times New Roman" w:hAnsi="Arial"/>
                <w:color w:val="000000"/>
                <w:sz w:val="18"/>
              </w:rPr>
              <w:t xml:space="preserve">      46.036</w:t>
            </w:r>
            <w:r>
              <w:rPr>
                <w:rFonts w:ascii="Arial" w:eastAsia="Times New Roman" w:hAnsi="Arial"/>
                <w:vanish/>
                <w:color w:val="000000"/>
                <w:sz w:val="18"/>
              </w:rPr>
              <w:t>#ANA03223End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#ANA03224</w:t>
            </w:r>
            <w:r>
              <w:rPr>
                <w:rFonts w:ascii="Arial" w:eastAsia="Times New Roman" w:hAnsi="Arial"/>
                <w:i/>
                <w:color w:val="000000"/>
                <w:sz w:val="18"/>
              </w:rPr>
              <w:t xml:space="preserve">      1,61</w:t>
            </w:r>
            <w:r>
              <w:rPr>
                <w:rFonts w:ascii="Arial" w:eastAsia="Times New Roman" w:hAnsi="Arial"/>
                <w:i/>
                <w:vanish/>
                <w:color w:val="000000"/>
                <w:sz w:val="18"/>
              </w:rPr>
              <w:t>#ANA03224End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#ANA03225</w:t>
            </w:r>
            <w:r>
              <w:rPr>
                <w:rFonts w:ascii="Arial" w:eastAsia="Times New Roman" w:hAnsi="Arial"/>
                <w:color w:val="000000"/>
                <w:sz w:val="18"/>
              </w:rPr>
              <w:t xml:space="preserve">      13.437</w:t>
            </w:r>
            <w:r>
              <w:rPr>
                <w:rFonts w:ascii="Arial" w:eastAsia="Times New Roman" w:hAnsi="Arial"/>
                <w:vanish/>
                <w:color w:val="000000"/>
                <w:sz w:val="18"/>
              </w:rPr>
              <w:t>#ANA03225End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#ANA03226</w:t>
            </w:r>
            <w:r>
              <w:rPr>
                <w:rFonts w:ascii="Arial" w:eastAsia="Times New Roman" w:hAnsi="Arial"/>
                <w:i/>
                <w:color w:val="000000"/>
                <w:sz w:val="18"/>
              </w:rPr>
              <w:t xml:space="preserve">     29,18</w:t>
            </w:r>
            <w:r>
              <w:rPr>
                <w:rFonts w:ascii="Arial" w:eastAsia="Times New Roman" w:hAnsi="Arial"/>
                <w:i/>
                <w:vanish/>
                <w:color w:val="000000"/>
                <w:sz w:val="18"/>
              </w:rPr>
              <w:t>#ANA03226End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PASSIVITA' A BREVE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#ANA03231</w:t>
            </w:r>
            <w:r>
              <w:rPr>
                <w:rFonts w:ascii="Arial" w:eastAsia="Times New Roman" w:hAnsi="Arial"/>
                <w:b/>
                <w:color w:val="000000"/>
                <w:sz w:val="18"/>
              </w:rPr>
              <w:t xml:space="preserve">   2.179.352</w:t>
            </w:r>
            <w:r>
              <w:rPr>
                <w:rFonts w:ascii="Arial" w:eastAsia="Times New Roman" w:hAnsi="Arial"/>
                <w:b/>
                <w:vanish/>
                <w:color w:val="000000"/>
                <w:sz w:val="18"/>
              </w:rPr>
              <w:t>#ANA03231End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#ANA03232</w:t>
            </w:r>
            <w:r>
              <w:rPr>
                <w:rFonts w:ascii="Arial" w:eastAsia="Times New Roman" w:hAnsi="Arial"/>
                <w:b/>
                <w:i/>
                <w:color w:val="000000"/>
                <w:sz w:val="18"/>
              </w:rPr>
              <w:t xml:space="preserve">     65,09</w:t>
            </w:r>
            <w:r>
              <w:rPr>
                <w:rFonts w:ascii="Arial" w:eastAsia="Times New Roman" w:hAnsi="Arial"/>
                <w:b/>
                <w:i/>
                <w:vanish/>
                <w:color w:val="000000"/>
                <w:sz w:val="18"/>
              </w:rPr>
              <w:t>#ANA03232End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#ANA03233</w:t>
            </w:r>
            <w:r>
              <w:rPr>
                <w:rFonts w:ascii="Arial" w:eastAsia="Times New Roman" w:hAnsi="Arial"/>
                <w:b/>
                <w:color w:val="000000"/>
                <w:sz w:val="18"/>
              </w:rPr>
              <w:t xml:space="preserve">   3.062.271</w:t>
            </w:r>
            <w:r>
              <w:rPr>
                <w:rFonts w:ascii="Arial" w:eastAsia="Times New Roman" w:hAnsi="Arial"/>
                <w:b/>
                <w:vanish/>
                <w:color w:val="000000"/>
                <w:sz w:val="18"/>
              </w:rPr>
              <w:t>#ANA03233End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#ANA03234</w:t>
            </w:r>
            <w:r>
              <w:rPr>
                <w:rFonts w:ascii="Arial" w:eastAsia="Times New Roman" w:hAnsi="Arial"/>
                <w:b/>
                <w:i/>
                <w:color w:val="000000"/>
                <w:sz w:val="18"/>
              </w:rPr>
              <w:t xml:space="preserve">    107,32</w:t>
            </w:r>
            <w:r>
              <w:rPr>
                <w:rFonts w:ascii="Arial" w:eastAsia="Times New Roman" w:hAnsi="Arial"/>
                <w:b/>
                <w:i/>
                <w:vanish/>
                <w:color w:val="000000"/>
                <w:sz w:val="18"/>
              </w:rPr>
              <w:t>#ANA03234End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#ANA03235</w:t>
            </w:r>
            <w:r>
              <w:rPr>
                <w:rFonts w:ascii="Arial" w:eastAsia="Times New Roman" w:hAnsi="Arial"/>
                <w:b/>
                <w:color w:val="000000"/>
                <w:sz w:val="18"/>
              </w:rPr>
              <w:t xml:space="preserve">    -882.919</w:t>
            </w:r>
            <w:r>
              <w:rPr>
                <w:rFonts w:ascii="Arial" w:eastAsia="Times New Roman" w:hAnsi="Arial"/>
                <w:b/>
                <w:vanish/>
                <w:color w:val="000000"/>
                <w:sz w:val="18"/>
              </w:rPr>
              <w:t>#ANA03235End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#ANA03236</w:t>
            </w:r>
            <w:r>
              <w:rPr>
                <w:rFonts w:ascii="Arial" w:eastAsia="Times New Roman" w:hAnsi="Arial"/>
                <w:b/>
                <w:i/>
                <w:color w:val="000000"/>
                <w:sz w:val="18"/>
              </w:rPr>
              <w:t xml:space="preserve">    -28,83</w:t>
            </w:r>
            <w:r>
              <w:rPr>
                <w:rFonts w:ascii="Arial" w:eastAsia="Times New Roman" w:hAnsi="Arial"/>
                <w:b/>
                <w:i/>
                <w:vanish/>
                <w:color w:val="000000"/>
                <w:sz w:val="18"/>
              </w:rPr>
              <w:t>#ANA03236End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Fondo TFR e fondi indennità di fine rapporto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#ANA03241</w:t>
            </w:r>
            <w:r>
              <w:rPr>
                <w:rFonts w:ascii="Arial" w:eastAsia="Times New Roman" w:hAnsi="Arial"/>
                <w:color w:val="000000"/>
                <w:sz w:val="18"/>
              </w:rPr>
              <w:t xml:space="preserve">      72.065</w:t>
            </w:r>
            <w:r>
              <w:rPr>
                <w:rFonts w:ascii="Arial" w:eastAsia="Times New Roman" w:hAnsi="Arial"/>
                <w:vanish/>
                <w:color w:val="000000"/>
                <w:sz w:val="18"/>
              </w:rPr>
              <w:t>#ANA03241End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#ANA03242</w:t>
            </w:r>
            <w:r>
              <w:rPr>
                <w:rFonts w:ascii="Arial" w:eastAsia="Times New Roman" w:hAnsi="Arial"/>
                <w:i/>
                <w:color w:val="000000"/>
                <w:sz w:val="18"/>
              </w:rPr>
              <w:t xml:space="preserve">      2,15</w:t>
            </w:r>
            <w:r>
              <w:rPr>
                <w:rFonts w:ascii="Arial" w:eastAsia="Times New Roman" w:hAnsi="Arial"/>
                <w:i/>
                <w:vanish/>
                <w:color w:val="000000"/>
                <w:sz w:val="18"/>
              </w:rPr>
              <w:t>#ANA03242End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#ANA03243</w:t>
            </w:r>
            <w:r>
              <w:rPr>
                <w:rFonts w:ascii="Arial" w:eastAsia="Times New Roman" w:hAnsi="Arial"/>
                <w:color w:val="000000"/>
                <w:sz w:val="18"/>
              </w:rPr>
              <w:t xml:space="preserve">      71.116</w:t>
            </w:r>
            <w:r>
              <w:rPr>
                <w:rFonts w:ascii="Arial" w:eastAsia="Times New Roman" w:hAnsi="Arial"/>
                <w:vanish/>
                <w:color w:val="000000"/>
                <w:sz w:val="18"/>
              </w:rPr>
              <w:t>#ANA03243End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#ANA03244</w:t>
            </w:r>
            <w:r>
              <w:rPr>
                <w:rFonts w:ascii="Arial" w:eastAsia="Times New Roman" w:hAnsi="Arial"/>
                <w:i/>
                <w:color w:val="000000"/>
                <w:sz w:val="18"/>
              </w:rPr>
              <w:t xml:space="preserve">      2,49</w:t>
            </w:r>
            <w:r>
              <w:rPr>
                <w:rFonts w:ascii="Arial" w:eastAsia="Times New Roman" w:hAnsi="Arial"/>
                <w:i/>
                <w:vanish/>
                <w:color w:val="000000"/>
                <w:sz w:val="18"/>
              </w:rPr>
              <w:t>#ANA03244End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#ANA03245</w:t>
            </w:r>
            <w:r>
              <w:rPr>
                <w:rFonts w:ascii="Arial" w:eastAsia="Times New Roman" w:hAnsi="Arial"/>
                <w:color w:val="000000"/>
                <w:sz w:val="18"/>
              </w:rPr>
              <w:t xml:space="preserve">         949</w:t>
            </w:r>
            <w:r>
              <w:rPr>
                <w:rFonts w:ascii="Arial" w:eastAsia="Times New Roman" w:hAnsi="Arial"/>
                <w:vanish/>
                <w:color w:val="000000"/>
                <w:sz w:val="18"/>
              </w:rPr>
              <w:t>#ANA03245End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#ANA03246</w:t>
            </w:r>
            <w:r>
              <w:rPr>
                <w:rFonts w:ascii="Arial" w:eastAsia="Times New Roman" w:hAnsi="Arial"/>
                <w:i/>
                <w:color w:val="000000"/>
                <w:sz w:val="18"/>
              </w:rPr>
              <w:t xml:space="preserve">      1,33</w:t>
            </w:r>
            <w:r>
              <w:rPr>
                <w:rFonts w:ascii="Arial" w:eastAsia="Times New Roman" w:hAnsi="Arial"/>
                <w:i/>
                <w:vanish/>
                <w:color w:val="000000"/>
                <w:sz w:val="18"/>
              </w:rPr>
              <w:t>#ANA03246End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Fondi per rischi e oneri</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#ANA03251</w:t>
            </w:r>
            <w:r>
              <w:rPr>
                <w:rFonts w:ascii="Arial" w:eastAsia="Times New Roman" w:hAnsi="Arial"/>
                <w:color w:val="000000"/>
                <w:sz w:val="18"/>
              </w:rPr>
              <w:t xml:space="preserve">           0</w:t>
            </w:r>
            <w:r>
              <w:rPr>
                <w:rFonts w:ascii="Arial" w:eastAsia="Times New Roman" w:hAnsi="Arial"/>
                <w:vanish/>
                <w:color w:val="000000"/>
                <w:sz w:val="18"/>
              </w:rPr>
              <w:t>#ANA03251End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#ANA03252</w:t>
            </w:r>
            <w:r>
              <w:rPr>
                <w:rFonts w:ascii="Arial" w:eastAsia="Times New Roman" w:hAnsi="Arial"/>
                <w:i/>
                <w:color w:val="000000"/>
                <w:sz w:val="18"/>
              </w:rPr>
              <w:t xml:space="preserve">      0,00</w:t>
            </w:r>
            <w:r>
              <w:rPr>
                <w:rFonts w:ascii="Arial" w:eastAsia="Times New Roman" w:hAnsi="Arial"/>
                <w:i/>
                <w:vanish/>
                <w:color w:val="000000"/>
                <w:sz w:val="18"/>
              </w:rPr>
              <w:t>#ANA03252End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#ANA03253</w:t>
            </w:r>
            <w:r>
              <w:rPr>
                <w:rFonts w:ascii="Arial" w:eastAsia="Times New Roman" w:hAnsi="Arial"/>
                <w:color w:val="000000"/>
                <w:sz w:val="18"/>
              </w:rPr>
              <w:t xml:space="preserve">           0</w:t>
            </w:r>
            <w:r>
              <w:rPr>
                <w:rFonts w:ascii="Arial" w:eastAsia="Times New Roman" w:hAnsi="Arial"/>
                <w:vanish/>
                <w:color w:val="000000"/>
                <w:sz w:val="18"/>
              </w:rPr>
              <w:t>#ANA03253End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#ANA03254</w:t>
            </w:r>
            <w:r>
              <w:rPr>
                <w:rFonts w:ascii="Arial" w:eastAsia="Times New Roman" w:hAnsi="Arial"/>
                <w:i/>
                <w:color w:val="000000"/>
                <w:sz w:val="18"/>
              </w:rPr>
              <w:t xml:space="preserve">      0,00</w:t>
            </w:r>
            <w:r>
              <w:rPr>
                <w:rFonts w:ascii="Arial" w:eastAsia="Times New Roman" w:hAnsi="Arial"/>
                <w:i/>
                <w:vanish/>
                <w:color w:val="000000"/>
                <w:sz w:val="18"/>
              </w:rPr>
              <w:t>#ANA03254End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#ANA03255</w:t>
            </w:r>
            <w:r>
              <w:rPr>
                <w:rFonts w:ascii="Arial" w:eastAsia="Times New Roman" w:hAnsi="Arial"/>
                <w:color w:val="000000"/>
                <w:sz w:val="18"/>
              </w:rPr>
              <w:t xml:space="preserve">           0</w:t>
            </w:r>
            <w:r>
              <w:rPr>
                <w:rFonts w:ascii="Arial" w:eastAsia="Times New Roman" w:hAnsi="Arial"/>
                <w:vanish/>
                <w:color w:val="000000"/>
                <w:sz w:val="18"/>
              </w:rPr>
              <w:t>#ANA03255End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#ANA03256</w:t>
            </w:r>
            <w:r>
              <w:rPr>
                <w:rFonts w:ascii="Arial" w:eastAsia="Times New Roman" w:hAnsi="Arial"/>
                <w:i/>
                <w:color w:val="000000"/>
                <w:sz w:val="18"/>
              </w:rPr>
              <w:t>N.C.</w:t>
            </w:r>
            <w:r>
              <w:rPr>
                <w:rFonts w:ascii="Arial" w:eastAsia="Times New Roman" w:hAnsi="Arial"/>
                <w:i/>
                <w:vanish/>
                <w:color w:val="000000"/>
                <w:sz w:val="18"/>
              </w:rPr>
              <w:t>#ANA03256End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finanziari scadenti oltre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#ANA03261</w:t>
            </w:r>
            <w:r>
              <w:rPr>
                <w:rFonts w:ascii="Arial" w:eastAsia="Times New Roman" w:hAnsi="Arial"/>
                <w:color w:val="000000"/>
                <w:sz w:val="18"/>
              </w:rPr>
              <w:t xml:space="preserve">           0</w:t>
            </w:r>
            <w:r>
              <w:rPr>
                <w:rFonts w:ascii="Arial" w:eastAsia="Times New Roman" w:hAnsi="Arial"/>
                <w:vanish/>
                <w:color w:val="000000"/>
                <w:sz w:val="18"/>
              </w:rPr>
              <w:t>#ANA03261End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#ANA03262</w:t>
            </w:r>
            <w:r>
              <w:rPr>
                <w:rFonts w:ascii="Arial" w:eastAsia="Times New Roman" w:hAnsi="Arial"/>
                <w:i/>
                <w:color w:val="000000"/>
                <w:sz w:val="18"/>
              </w:rPr>
              <w:t xml:space="preserve">      0,00</w:t>
            </w:r>
            <w:r>
              <w:rPr>
                <w:rFonts w:ascii="Arial" w:eastAsia="Times New Roman" w:hAnsi="Arial"/>
                <w:i/>
                <w:vanish/>
                <w:color w:val="000000"/>
                <w:sz w:val="18"/>
              </w:rPr>
              <w:t>#ANA03262End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#ANA03263</w:t>
            </w:r>
            <w:r>
              <w:rPr>
                <w:rFonts w:ascii="Arial" w:eastAsia="Times New Roman" w:hAnsi="Arial"/>
                <w:color w:val="000000"/>
                <w:sz w:val="18"/>
              </w:rPr>
              <w:t xml:space="preserve">           0</w:t>
            </w:r>
            <w:r>
              <w:rPr>
                <w:rFonts w:ascii="Arial" w:eastAsia="Times New Roman" w:hAnsi="Arial"/>
                <w:vanish/>
                <w:color w:val="000000"/>
                <w:sz w:val="18"/>
              </w:rPr>
              <w:t>#ANA03263End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#ANA03264</w:t>
            </w:r>
            <w:r>
              <w:rPr>
                <w:rFonts w:ascii="Arial" w:eastAsia="Times New Roman" w:hAnsi="Arial"/>
                <w:i/>
                <w:color w:val="000000"/>
                <w:sz w:val="18"/>
              </w:rPr>
              <w:t xml:space="preserve">      0,00</w:t>
            </w:r>
            <w:r>
              <w:rPr>
                <w:rFonts w:ascii="Arial" w:eastAsia="Times New Roman" w:hAnsi="Arial"/>
                <w:i/>
                <w:vanish/>
                <w:color w:val="000000"/>
                <w:sz w:val="18"/>
              </w:rPr>
              <w:t>#ANA03264End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#ANA03265</w:t>
            </w:r>
            <w:r>
              <w:rPr>
                <w:rFonts w:ascii="Arial" w:eastAsia="Times New Roman" w:hAnsi="Arial"/>
                <w:color w:val="000000"/>
                <w:sz w:val="18"/>
              </w:rPr>
              <w:t xml:space="preserve">           0</w:t>
            </w:r>
            <w:r>
              <w:rPr>
                <w:rFonts w:ascii="Arial" w:eastAsia="Times New Roman" w:hAnsi="Arial"/>
                <w:vanish/>
                <w:color w:val="000000"/>
                <w:sz w:val="18"/>
              </w:rPr>
              <w:t>#ANA03265End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#ANA03266</w:t>
            </w:r>
            <w:r>
              <w:rPr>
                <w:rFonts w:ascii="Arial" w:eastAsia="Times New Roman" w:hAnsi="Arial"/>
                <w:i/>
                <w:color w:val="000000"/>
                <w:sz w:val="18"/>
              </w:rPr>
              <w:t>N.C.</w:t>
            </w:r>
            <w:r>
              <w:rPr>
                <w:rFonts w:ascii="Arial" w:eastAsia="Times New Roman" w:hAnsi="Arial"/>
                <w:i/>
                <w:vanish/>
                <w:color w:val="000000"/>
                <w:sz w:val="18"/>
              </w:rPr>
              <w:t>#ANA03266End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commerciali scadenti oltre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#ANA03271</w:t>
            </w:r>
            <w:r>
              <w:rPr>
                <w:rFonts w:ascii="Arial" w:eastAsia="Times New Roman" w:hAnsi="Arial"/>
                <w:color w:val="000000"/>
                <w:sz w:val="18"/>
              </w:rPr>
              <w:t xml:space="preserve">           0</w:t>
            </w:r>
            <w:r>
              <w:rPr>
                <w:rFonts w:ascii="Arial" w:eastAsia="Times New Roman" w:hAnsi="Arial"/>
                <w:vanish/>
                <w:color w:val="000000"/>
                <w:sz w:val="18"/>
              </w:rPr>
              <w:t>#ANA03271End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#ANA03272</w:t>
            </w:r>
            <w:r>
              <w:rPr>
                <w:rFonts w:ascii="Arial" w:eastAsia="Times New Roman" w:hAnsi="Arial"/>
                <w:i/>
                <w:color w:val="000000"/>
                <w:sz w:val="18"/>
              </w:rPr>
              <w:t xml:space="preserve">      0,00</w:t>
            </w:r>
            <w:r>
              <w:rPr>
                <w:rFonts w:ascii="Arial" w:eastAsia="Times New Roman" w:hAnsi="Arial"/>
                <w:i/>
                <w:vanish/>
                <w:color w:val="000000"/>
                <w:sz w:val="18"/>
              </w:rPr>
              <w:t>#ANA03272End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#ANA03273</w:t>
            </w:r>
            <w:r>
              <w:rPr>
                <w:rFonts w:ascii="Arial" w:eastAsia="Times New Roman" w:hAnsi="Arial"/>
                <w:color w:val="000000"/>
                <w:sz w:val="18"/>
              </w:rPr>
              <w:t xml:space="preserve">           0</w:t>
            </w:r>
            <w:r>
              <w:rPr>
                <w:rFonts w:ascii="Arial" w:eastAsia="Times New Roman" w:hAnsi="Arial"/>
                <w:vanish/>
                <w:color w:val="000000"/>
                <w:sz w:val="18"/>
              </w:rPr>
              <w:t>#ANA03273End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#ANA03274</w:t>
            </w:r>
            <w:r>
              <w:rPr>
                <w:rFonts w:ascii="Arial" w:eastAsia="Times New Roman" w:hAnsi="Arial"/>
                <w:i/>
                <w:color w:val="000000"/>
                <w:sz w:val="18"/>
              </w:rPr>
              <w:t xml:space="preserve">      0,00</w:t>
            </w:r>
            <w:r>
              <w:rPr>
                <w:rFonts w:ascii="Arial" w:eastAsia="Times New Roman" w:hAnsi="Arial"/>
                <w:i/>
                <w:vanish/>
                <w:color w:val="000000"/>
                <w:sz w:val="18"/>
              </w:rPr>
              <w:t>#ANA03274End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#ANA03275</w:t>
            </w:r>
            <w:r>
              <w:rPr>
                <w:rFonts w:ascii="Arial" w:eastAsia="Times New Roman" w:hAnsi="Arial"/>
                <w:color w:val="000000"/>
                <w:sz w:val="18"/>
              </w:rPr>
              <w:t xml:space="preserve">           0</w:t>
            </w:r>
            <w:r>
              <w:rPr>
                <w:rFonts w:ascii="Arial" w:eastAsia="Times New Roman" w:hAnsi="Arial"/>
                <w:vanish/>
                <w:color w:val="000000"/>
                <w:sz w:val="18"/>
              </w:rPr>
              <w:t>#ANA03275End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#ANA03276</w:t>
            </w:r>
            <w:r>
              <w:rPr>
                <w:rFonts w:ascii="Arial" w:eastAsia="Times New Roman" w:hAnsi="Arial"/>
                <w:i/>
                <w:color w:val="000000"/>
                <w:sz w:val="18"/>
              </w:rPr>
              <w:t>N.C.</w:t>
            </w:r>
            <w:r>
              <w:rPr>
                <w:rFonts w:ascii="Arial" w:eastAsia="Times New Roman" w:hAnsi="Arial"/>
                <w:i/>
                <w:vanish/>
                <w:color w:val="000000"/>
                <w:sz w:val="18"/>
              </w:rPr>
              <w:t>#ANA03276End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Debiti diversi scadenti oltre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#ANA03281</w:t>
            </w:r>
            <w:r>
              <w:rPr>
                <w:rFonts w:ascii="Arial" w:eastAsia="Times New Roman" w:hAnsi="Arial"/>
                <w:color w:val="000000"/>
                <w:sz w:val="18"/>
              </w:rPr>
              <w:t xml:space="preserve">   1.035.789</w:t>
            </w:r>
            <w:r>
              <w:rPr>
                <w:rFonts w:ascii="Arial" w:eastAsia="Times New Roman" w:hAnsi="Arial"/>
                <w:vanish/>
                <w:color w:val="000000"/>
                <w:sz w:val="18"/>
              </w:rPr>
              <w:t>#ANA03281End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#ANA03282</w:t>
            </w:r>
            <w:r>
              <w:rPr>
                <w:rFonts w:ascii="Arial" w:eastAsia="Times New Roman" w:hAnsi="Arial"/>
                <w:i/>
                <w:color w:val="000000"/>
                <w:sz w:val="18"/>
              </w:rPr>
              <w:t xml:space="preserve">     30,93</w:t>
            </w:r>
            <w:r>
              <w:rPr>
                <w:rFonts w:ascii="Arial" w:eastAsia="Times New Roman" w:hAnsi="Arial"/>
                <w:i/>
                <w:vanish/>
                <w:color w:val="000000"/>
                <w:sz w:val="18"/>
              </w:rPr>
              <w:t>#ANA03282End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#ANA03283</w:t>
            </w:r>
            <w:r>
              <w:rPr>
                <w:rFonts w:ascii="Arial" w:eastAsia="Times New Roman" w:hAnsi="Arial"/>
                <w:color w:val="000000"/>
                <w:sz w:val="18"/>
              </w:rPr>
              <w:t xml:space="preserve">           0</w:t>
            </w:r>
            <w:r>
              <w:rPr>
                <w:rFonts w:ascii="Arial" w:eastAsia="Times New Roman" w:hAnsi="Arial"/>
                <w:vanish/>
                <w:color w:val="000000"/>
                <w:sz w:val="18"/>
              </w:rPr>
              <w:t>#ANA03283End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#ANA03284</w:t>
            </w:r>
            <w:r>
              <w:rPr>
                <w:rFonts w:ascii="Arial" w:eastAsia="Times New Roman" w:hAnsi="Arial"/>
                <w:i/>
                <w:color w:val="000000"/>
                <w:sz w:val="18"/>
              </w:rPr>
              <w:t xml:space="preserve">      0,00</w:t>
            </w:r>
            <w:r>
              <w:rPr>
                <w:rFonts w:ascii="Arial" w:eastAsia="Times New Roman" w:hAnsi="Arial"/>
                <w:i/>
                <w:vanish/>
                <w:color w:val="000000"/>
                <w:sz w:val="18"/>
              </w:rPr>
              <w:t>#ANA03284End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#ANA03285</w:t>
            </w:r>
            <w:r>
              <w:rPr>
                <w:rFonts w:ascii="Arial" w:eastAsia="Times New Roman" w:hAnsi="Arial"/>
                <w:color w:val="000000"/>
                <w:sz w:val="18"/>
              </w:rPr>
              <w:t xml:space="preserve">   1.035.789</w:t>
            </w:r>
            <w:r>
              <w:rPr>
                <w:rFonts w:ascii="Arial" w:eastAsia="Times New Roman" w:hAnsi="Arial"/>
                <w:vanish/>
                <w:color w:val="000000"/>
                <w:sz w:val="18"/>
              </w:rPr>
              <w:t>#ANA03285End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#ANA03286</w:t>
            </w:r>
            <w:r>
              <w:rPr>
                <w:rFonts w:ascii="Arial" w:eastAsia="Times New Roman" w:hAnsi="Arial"/>
                <w:i/>
                <w:color w:val="000000"/>
                <w:sz w:val="18"/>
              </w:rPr>
              <w:t>N.C.</w:t>
            </w:r>
            <w:r>
              <w:rPr>
                <w:rFonts w:ascii="Arial" w:eastAsia="Times New Roman" w:hAnsi="Arial"/>
                <w:i/>
                <w:vanish/>
                <w:color w:val="000000"/>
                <w:sz w:val="18"/>
              </w:rPr>
              <w:t>#ANA03286End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Ratei e risconti passivi oltre l'esercizio successivo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#ANA03291</w:t>
            </w:r>
            <w:r>
              <w:rPr>
                <w:rFonts w:ascii="Arial" w:eastAsia="Times New Roman" w:hAnsi="Arial"/>
                <w:color w:val="000000"/>
                <w:sz w:val="18"/>
              </w:rPr>
              <w:t xml:space="preserve">           0</w:t>
            </w:r>
            <w:r>
              <w:rPr>
                <w:rFonts w:ascii="Arial" w:eastAsia="Times New Roman" w:hAnsi="Arial"/>
                <w:vanish/>
                <w:color w:val="000000"/>
                <w:sz w:val="18"/>
              </w:rPr>
              <w:t>#ANA03291End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#ANA03292</w:t>
            </w:r>
            <w:r>
              <w:rPr>
                <w:rFonts w:ascii="Arial" w:eastAsia="Times New Roman" w:hAnsi="Arial"/>
                <w:i/>
                <w:color w:val="000000"/>
                <w:sz w:val="18"/>
              </w:rPr>
              <w:t xml:space="preserve">      0,00</w:t>
            </w:r>
            <w:r>
              <w:rPr>
                <w:rFonts w:ascii="Arial" w:eastAsia="Times New Roman" w:hAnsi="Arial"/>
                <w:i/>
                <w:vanish/>
                <w:color w:val="000000"/>
                <w:sz w:val="18"/>
              </w:rPr>
              <w:t>#ANA03292End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#ANA03293</w:t>
            </w:r>
            <w:r>
              <w:rPr>
                <w:rFonts w:ascii="Arial" w:eastAsia="Times New Roman" w:hAnsi="Arial"/>
                <w:color w:val="000000"/>
                <w:sz w:val="18"/>
              </w:rPr>
              <w:t xml:space="preserve">           0</w:t>
            </w:r>
            <w:r>
              <w:rPr>
                <w:rFonts w:ascii="Arial" w:eastAsia="Times New Roman" w:hAnsi="Arial"/>
                <w:vanish/>
                <w:color w:val="000000"/>
                <w:sz w:val="18"/>
              </w:rPr>
              <w:t>#ANA03293End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#ANA03294</w:t>
            </w:r>
            <w:r>
              <w:rPr>
                <w:rFonts w:ascii="Arial" w:eastAsia="Times New Roman" w:hAnsi="Arial"/>
                <w:i/>
                <w:color w:val="000000"/>
                <w:sz w:val="18"/>
              </w:rPr>
              <w:t xml:space="preserve">      0,00</w:t>
            </w:r>
            <w:r>
              <w:rPr>
                <w:rFonts w:ascii="Arial" w:eastAsia="Times New Roman" w:hAnsi="Arial"/>
                <w:i/>
                <w:vanish/>
                <w:color w:val="000000"/>
                <w:sz w:val="18"/>
              </w:rPr>
              <w:t>#ANA03294End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#ANA03295</w:t>
            </w:r>
            <w:r>
              <w:rPr>
                <w:rFonts w:ascii="Arial" w:eastAsia="Times New Roman" w:hAnsi="Arial"/>
                <w:color w:val="000000"/>
                <w:sz w:val="18"/>
              </w:rPr>
              <w:t xml:space="preserve">           0</w:t>
            </w:r>
            <w:r>
              <w:rPr>
                <w:rFonts w:ascii="Arial" w:eastAsia="Times New Roman" w:hAnsi="Arial"/>
                <w:vanish/>
                <w:color w:val="000000"/>
                <w:sz w:val="18"/>
              </w:rPr>
              <w:t>#ANA03295End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#ANA03296</w:t>
            </w:r>
            <w:r>
              <w:rPr>
                <w:rFonts w:ascii="Arial" w:eastAsia="Times New Roman" w:hAnsi="Arial"/>
                <w:i/>
                <w:color w:val="000000"/>
                <w:sz w:val="18"/>
              </w:rPr>
              <w:t>N.C.</w:t>
            </w:r>
            <w:r>
              <w:rPr>
                <w:rFonts w:ascii="Arial" w:eastAsia="Times New Roman" w:hAnsi="Arial"/>
                <w:i/>
                <w:vanish/>
                <w:color w:val="000000"/>
                <w:sz w:val="18"/>
              </w:rPr>
              <w:t>#ANA03296End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PASSIVITA' A MEDIO/LUNGO TERMINE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#ANA03301</w:t>
            </w:r>
            <w:r>
              <w:rPr>
                <w:rFonts w:ascii="Arial" w:eastAsia="Times New Roman" w:hAnsi="Arial"/>
                <w:b/>
                <w:color w:val="000000"/>
                <w:sz w:val="18"/>
              </w:rPr>
              <w:t xml:space="preserve">   1.107.854</w:t>
            </w:r>
            <w:r>
              <w:rPr>
                <w:rFonts w:ascii="Arial" w:eastAsia="Times New Roman" w:hAnsi="Arial"/>
                <w:b/>
                <w:vanish/>
                <w:color w:val="000000"/>
                <w:sz w:val="18"/>
              </w:rPr>
              <w:t>#ANA03301End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#ANA03302</w:t>
            </w:r>
            <w:r>
              <w:rPr>
                <w:rFonts w:ascii="Arial" w:eastAsia="Times New Roman" w:hAnsi="Arial"/>
                <w:b/>
                <w:i/>
                <w:color w:val="000000"/>
                <w:sz w:val="18"/>
              </w:rPr>
              <w:t xml:space="preserve">     33,09</w:t>
            </w:r>
            <w:r>
              <w:rPr>
                <w:rFonts w:ascii="Arial" w:eastAsia="Times New Roman" w:hAnsi="Arial"/>
                <w:b/>
                <w:i/>
                <w:vanish/>
                <w:color w:val="000000"/>
                <w:sz w:val="18"/>
              </w:rPr>
              <w:t>#ANA03302End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#ANA03303</w:t>
            </w:r>
            <w:r>
              <w:rPr>
                <w:rFonts w:ascii="Arial" w:eastAsia="Times New Roman" w:hAnsi="Arial"/>
                <w:b/>
                <w:color w:val="000000"/>
                <w:sz w:val="18"/>
              </w:rPr>
              <w:t xml:space="preserve">      71.116</w:t>
            </w:r>
            <w:r>
              <w:rPr>
                <w:rFonts w:ascii="Arial" w:eastAsia="Times New Roman" w:hAnsi="Arial"/>
                <w:b/>
                <w:vanish/>
                <w:color w:val="000000"/>
                <w:sz w:val="18"/>
              </w:rPr>
              <w:t>#ANA03303End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#ANA03304</w:t>
            </w:r>
            <w:r>
              <w:rPr>
                <w:rFonts w:ascii="Arial" w:eastAsia="Times New Roman" w:hAnsi="Arial"/>
                <w:b/>
                <w:i/>
                <w:color w:val="000000"/>
                <w:sz w:val="18"/>
              </w:rPr>
              <w:t xml:space="preserve">      2,49</w:t>
            </w:r>
            <w:r>
              <w:rPr>
                <w:rFonts w:ascii="Arial" w:eastAsia="Times New Roman" w:hAnsi="Arial"/>
                <w:b/>
                <w:i/>
                <w:vanish/>
                <w:color w:val="000000"/>
                <w:sz w:val="18"/>
              </w:rPr>
              <w:t>#ANA03304End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#ANA03305</w:t>
            </w:r>
            <w:r>
              <w:rPr>
                <w:rFonts w:ascii="Arial" w:eastAsia="Times New Roman" w:hAnsi="Arial"/>
                <w:b/>
                <w:color w:val="000000"/>
                <w:sz w:val="18"/>
              </w:rPr>
              <w:t xml:space="preserve">   1.036.738</w:t>
            </w:r>
            <w:r>
              <w:rPr>
                <w:rFonts w:ascii="Arial" w:eastAsia="Times New Roman" w:hAnsi="Arial"/>
                <w:b/>
                <w:vanish/>
                <w:color w:val="000000"/>
                <w:sz w:val="18"/>
              </w:rPr>
              <w:t>#ANA03305End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#ANA03306</w:t>
            </w:r>
            <w:r>
              <w:rPr>
                <w:rFonts w:ascii="Arial" w:eastAsia="Times New Roman" w:hAnsi="Arial"/>
                <w:b/>
                <w:i/>
                <w:color w:val="000000"/>
                <w:sz w:val="18"/>
              </w:rPr>
              <w:t xml:space="preserve">   1457,81</w:t>
            </w:r>
            <w:r>
              <w:rPr>
                <w:rFonts w:ascii="Arial" w:eastAsia="Times New Roman" w:hAnsi="Arial"/>
                <w:b/>
                <w:i/>
                <w:vanish/>
                <w:color w:val="000000"/>
                <w:sz w:val="18"/>
              </w:rPr>
              <w:t>#ANA03306End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Capitale Sociale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#ANA03311</w:t>
            </w:r>
            <w:r>
              <w:rPr>
                <w:rFonts w:ascii="Arial" w:eastAsia="Times New Roman" w:hAnsi="Arial"/>
                <w:color w:val="000000"/>
                <w:sz w:val="18"/>
              </w:rPr>
              <w:t xml:space="preserve">      59.911</w:t>
            </w:r>
            <w:r>
              <w:rPr>
                <w:rFonts w:ascii="Arial" w:eastAsia="Times New Roman" w:hAnsi="Arial"/>
                <w:vanish/>
                <w:color w:val="000000"/>
                <w:sz w:val="18"/>
              </w:rPr>
              <w:t>#ANA03311End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#ANA03312</w:t>
            </w:r>
            <w:r>
              <w:rPr>
                <w:rFonts w:ascii="Arial" w:eastAsia="Times New Roman" w:hAnsi="Arial"/>
                <w:i/>
                <w:color w:val="000000"/>
                <w:sz w:val="18"/>
              </w:rPr>
              <w:t xml:space="preserve">      1,78</w:t>
            </w:r>
            <w:r>
              <w:rPr>
                <w:rFonts w:ascii="Arial" w:eastAsia="Times New Roman" w:hAnsi="Arial"/>
                <w:i/>
                <w:vanish/>
                <w:color w:val="000000"/>
                <w:sz w:val="18"/>
              </w:rPr>
              <w:t>#ANA03312End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#ANA03313</w:t>
            </w:r>
            <w:r>
              <w:rPr>
                <w:rFonts w:ascii="Arial" w:eastAsia="Times New Roman" w:hAnsi="Arial"/>
                <w:color w:val="000000"/>
                <w:sz w:val="18"/>
              </w:rPr>
              <w:t xml:space="preserve">     100.000</w:t>
            </w:r>
            <w:r>
              <w:rPr>
                <w:rFonts w:ascii="Arial" w:eastAsia="Times New Roman" w:hAnsi="Arial"/>
                <w:vanish/>
                <w:color w:val="000000"/>
                <w:sz w:val="18"/>
              </w:rPr>
              <w:t>#ANA03313End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#ANA03314</w:t>
            </w:r>
            <w:r>
              <w:rPr>
                <w:rFonts w:ascii="Arial" w:eastAsia="Times New Roman" w:hAnsi="Arial"/>
                <w:i/>
                <w:color w:val="000000"/>
                <w:sz w:val="18"/>
              </w:rPr>
              <w:t xml:space="preserve">      3,50</w:t>
            </w:r>
            <w:r>
              <w:rPr>
                <w:rFonts w:ascii="Arial" w:eastAsia="Times New Roman" w:hAnsi="Arial"/>
                <w:i/>
                <w:vanish/>
                <w:color w:val="000000"/>
                <w:sz w:val="18"/>
              </w:rPr>
              <w:t>#ANA03314End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#ANA03315</w:t>
            </w:r>
            <w:r>
              <w:rPr>
                <w:rFonts w:ascii="Arial" w:eastAsia="Times New Roman" w:hAnsi="Arial"/>
                <w:color w:val="000000"/>
                <w:sz w:val="18"/>
              </w:rPr>
              <w:t xml:space="preserve">     -40.089</w:t>
            </w:r>
            <w:r>
              <w:rPr>
                <w:rFonts w:ascii="Arial" w:eastAsia="Times New Roman" w:hAnsi="Arial"/>
                <w:vanish/>
                <w:color w:val="000000"/>
                <w:sz w:val="18"/>
              </w:rPr>
              <w:t>#ANA03315End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#ANA03316</w:t>
            </w:r>
            <w:r>
              <w:rPr>
                <w:rFonts w:ascii="Arial" w:eastAsia="Times New Roman" w:hAnsi="Arial"/>
                <w:i/>
                <w:color w:val="000000"/>
                <w:sz w:val="18"/>
              </w:rPr>
              <w:t xml:space="preserve">    -40,08</w:t>
            </w:r>
            <w:r>
              <w:rPr>
                <w:rFonts w:ascii="Arial" w:eastAsia="Times New Roman" w:hAnsi="Arial"/>
                <w:i/>
                <w:vanish/>
                <w:color w:val="000000"/>
                <w:sz w:val="18"/>
              </w:rPr>
              <w:t>#ANA03316End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Riserve</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#ANA03321</w:t>
            </w:r>
            <w:r>
              <w:rPr>
                <w:rFonts w:ascii="Arial" w:eastAsia="Times New Roman" w:hAnsi="Arial"/>
                <w:color w:val="000000"/>
                <w:sz w:val="18"/>
              </w:rPr>
              <w:t xml:space="preserve">           0</w:t>
            </w:r>
            <w:r>
              <w:rPr>
                <w:rFonts w:ascii="Arial" w:eastAsia="Times New Roman" w:hAnsi="Arial"/>
                <w:vanish/>
                <w:color w:val="000000"/>
                <w:sz w:val="18"/>
              </w:rPr>
              <w:t>#ANA03321End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#ANA03322</w:t>
            </w:r>
            <w:r>
              <w:rPr>
                <w:rFonts w:ascii="Arial" w:eastAsia="Times New Roman" w:hAnsi="Arial"/>
                <w:i/>
                <w:color w:val="000000"/>
                <w:sz w:val="18"/>
              </w:rPr>
              <w:t xml:space="preserve">      0,00</w:t>
            </w:r>
            <w:r>
              <w:rPr>
                <w:rFonts w:ascii="Arial" w:eastAsia="Times New Roman" w:hAnsi="Arial"/>
                <w:i/>
                <w:vanish/>
                <w:color w:val="000000"/>
                <w:sz w:val="18"/>
              </w:rPr>
              <w:t>#ANA03322End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#ANA03323</w:t>
            </w:r>
            <w:r>
              <w:rPr>
                <w:rFonts w:ascii="Arial" w:eastAsia="Times New Roman" w:hAnsi="Arial"/>
                <w:color w:val="000000"/>
                <w:sz w:val="18"/>
              </w:rPr>
              <w:t xml:space="preserve">           3</w:t>
            </w:r>
            <w:r>
              <w:rPr>
                <w:rFonts w:ascii="Arial" w:eastAsia="Times New Roman" w:hAnsi="Arial"/>
                <w:vanish/>
                <w:color w:val="000000"/>
                <w:sz w:val="18"/>
              </w:rPr>
              <w:t>#ANA03323End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#ANA03324</w:t>
            </w:r>
            <w:r>
              <w:rPr>
                <w:rFonts w:ascii="Arial" w:eastAsia="Times New Roman" w:hAnsi="Arial"/>
                <w:i/>
                <w:color w:val="000000"/>
                <w:sz w:val="18"/>
              </w:rPr>
              <w:t xml:space="preserve">      0,00</w:t>
            </w:r>
            <w:r>
              <w:rPr>
                <w:rFonts w:ascii="Arial" w:eastAsia="Times New Roman" w:hAnsi="Arial"/>
                <w:i/>
                <w:vanish/>
                <w:color w:val="000000"/>
                <w:sz w:val="18"/>
              </w:rPr>
              <w:t>#ANA03324End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#ANA03325</w:t>
            </w:r>
            <w:r>
              <w:rPr>
                <w:rFonts w:ascii="Arial" w:eastAsia="Times New Roman" w:hAnsi="Arial"/>
                <w:color w:val="000000"/>
                <w:sz w:val="18"/>
              </w:rPr>
              <w:t xml:space="preserve">          -3</w:t>
            </w:r>
            <w:r>
              <w:rPr>
                <w:rFonts w:ascii="Arial" w:eastAsia="Times New Roman" w:hAnsi="Arial"/>
                <w:vanish/>
                <w:color w:val="000000"/>
                <w:sz w:val="18"/>
              </w:rPr>
              <w:t>#ANA03325End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#ANA03326</w:t>
            </w:r>
            <w:r>
              <w:rPr>
                <w:rFonts w:ascii="Arial" w:eastAsia="Times New Roman" w:hAnsi="Arial"/>
                <w:i/>
                <w:color w:val="000000"/>
                <w:sz w:val="18"/>
              </w:rPr>
              <w:t xml:space="preserve">   -100,00</w:t>
            </w:r>
            <w:r>
              <w:rPr>
                <w:rFonts w:ascii="Arial" w:eastAsia="Times New Roman" w:hAnsi="Arial"/>
                <w:i/>
                <w:vanish/>
                <w:color w:val="000000"/>
                <w:sz w:val="18"/>
              </w:rPr>
              <w:t>#ANA03326End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Utili/perdite portati a nuovo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#ANA03331</w:t>
            </w:r>
            <w:r>
              <w:rPr>
                <w:rFonts w:ascii="Arial" w:eastAsia="Times New Roman" w:hAnsi="Arial"/>
                <w:color w:val="000000"/>
                <w:sz w:val="18"/>
              </w:rPr>
              <w:t xml:space="preserve">           0</w:t>
            </w:r>
            <w:r>
              <w:rPr>
                <w:rFonts w:ascii="Arial" w:eastAsia="Times New Roman" w:hAnsi="Arial"/>
                <w:vanish/>
                <w:color w:val="000000"/>
                <w:sz w:val="18"/>
              </w:rPr>
              <w:t>#ANA03331End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#ANA03332</w:t>
            </w:r>
            <w:r>
              <w:rPr>
                <w:rFonts w:ascii="Arial" w:eastAsia="Times New Roman" w:hAnsi="Arial"/>
                <w:i/>
                <w:color w:val="000000"/>
                <w:sz w:val="18"/>
              </w:rPr>
              <w:t xml:space="preserve">      0,00</w:t>
            </w:r>
            <w:r>
              <w:rPr>
                <w:rFonts w:ascii="Arial" w:eastAsia="Times New Roman" w:hAnsi="Arial"/>
                <w:i/>
                <w:vanish/>
                <w:color w:val="000000"/>
                <w:sz w:val="18"/>
              </w:rPr>
              <w:t>#ANA03332End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#ANA03333</w:t>
            </w:r>
            <w:r>
              <w:rPr>
                <w:rFonts w:ascii="Arial" w:eastAsia="Times New Roman" w:hAnsi="Arial"/>
                <w:color w:val="000000"/>
                <w:sz w:val="18"/>
              </w:rPr>
              <w:t xml:space="preserve">     -30.977</w:t>
            </w:r>
            <w:r>
              <w:rPr>
                <w:rFonts w:ascii="Arial" w:eastAsia="Times New Roman" w:hAnsi="Arial"/>
                <w:vanish/>
                <w:color w:val="000000"/>
                <w:sz w:val="18"/>
              </w:rPr>
              <w:t>#ANA03333End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#ANA03334</w:t>
            </w:r>
            <w:r>
              <w:rPr>
                <w:rFonts w:ascii="Arial" w:eastAsia="Times New Roman" w:hAnsi="Arial"/>
                <w:i/>
                <w:color w:val="000000"/>
                <w:sz w:val="18"/>
              </w:rPr>
              <w:t xml:space="preserve">     -1,08</w:t>
            </w:r>
            <w:r>
              <w:rPr>
                <w:rFonts w:ascii="Arial" w:eastAsia="Times New Roman" w:hAnsi="Arial"/>
                <w:i/>
                <w:vanish/>
                <w:color w:val="000000"/>
                <w:sz w:val="18"/>
              </w:rPr>
              <w:t>#ANA03334End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#ANA03335</w:t>
            </w:r>
            <w:r>
              <w:rPr>
                <w:rFonts w:ascii="Arial" w:eastAsia="Times New Roman" w:hAnsi="Arial"/>
                <w:color w:val="000000"/>
                <w:sz w:val="18"/>
              </w:rPr>
              <w:t xml:space="preserve">      30.977</w:t>
            </w:r>
            <w:r>
              <w:rPr>
                <w:rFonts w:ascii="Arial" w:eastAsia="Times New Roman" w:hAnsi="Arial"/>
                <w:vanish/>
                <w:color w:val="000000"/>
                <w:sz w:val="18"/>
              </w:rPr>
              <w:t>#ANA03335End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#ANA03336</w:t>
            </w:r>
            <w:r>
              <w:rPr>
                <w:rFonts w:ascii="Arial" w:eastAsia="Times New Roman" w:hAnsi="Arial"/>
                <w:i/>
                <w:color w:val="000000"/>
                <w:sz w:val="18"/>
              </w:rPr>
              <w:t xml:space="preserve">   -100,00</w:t>
            </w:r>
            <w:r>
              <w:rPr>
                <w:rFonts w:ascii="Arial" w:eastAsia="Times New Roman" w:hAnsi="Arial"/>
                <w:i/>
                <w:vanish/>
                <w:color w:val="000000"/>
                <w:sz w:val="18"/>
              </w:rPr>
              <w:t>#ANA03336End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Risultato di bilancio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#ANA03341</w:t>
            </w:r>
            <w:r>
              <w:rPr>
                <w:rFonts w:ascii="Arial" w:eastAsia="Times New Roman" w:hAnsi="Arial"/>
                <w:color w:val="000000"/>
                <w:sz w:val="18"/>
              </w:rPr>
              <w:t xml:space="preserve">         728</w:t>
            </w:r>
            <w:r>
              <w:rPr>
                <w:rFonts w:ascii="Arial" w:eastAsia="Times New Roman" w:hAnsi="Arial"/>
                <w:vanish/>
                <w:color w:val="000000"/>
                <w:sz w:val="18"/>
              </w:rPr>
              <w:t>#ANA03341End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#ANA03342</w:t>
            </w:r>
            <w:r>
              <w:rPr>
                <w:rFonts w:ascii="Arial" w:eastAsia="Times New Roman" w:hAnsi="Arial"/>
                <w:i/>
                <w:color w:val="000000"/>
                <w:sz w:val="18"/>
              </w:rPr>
              <w:t xml:space="preserve">      0,02</w:t>
            </w:r>
            <w:r>
              <w:rPr>
                <w:rFonts w:ascii="Arial" w:eastAsia="Times New Roman" w:hAnsi="Arial"/>
                <w:i/>
                <w:vanish/>
                <w:color w:val="000000"/>
                <w:sz w:val="18"/>
              </w:rPr>
              <w:t>#ANA03342End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#ANA03343</w:t>
            </w:r>
            <w:r>
              <w:rPr>
                <w:rFonts w:ascii="Arial" w:eastAsia="Times New Roman" w:hAnsi="Arial"/>
                <w:color w:val="000000"/>
                <w:sz w:val="18"/>
              </w:rPr>
              <w:t xml:space="preserve">    -349.115</w:t>
            </w:r>
            <w:r>
              <w:rPr>
                <w:rFonts w:ascii="Arial" w:eastAsia="Times New Roman" w:hAnsi="Arial"/>
                <w:vanish/>
                <w:color w:val="000000"/>
                <w:sz w:val="18"/>
              </w:rPr>
              <w:t>#ANA03343End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#ANA03344</w:t>
            </w:r>
            <w:r>
              <w:rPr>
                <w:rFonts w:ascii="Arial" w:eastAsia="Times New Roman" w:hAnsi="Arial"/>
                <w:i/>
                <w:color w:val="000000"/>
                <w:sz w:val="18"/>
              </w:rPr>
              <w:t xml:space="preserve">    -12,23</w:t>
            </w:r>
            <w:r>
              <w:rPr>
                <w:rFonts w:ascii="Arial" w:eastAsia="Times New Roman" w:hAnsi="Arial"/>
                <w:i/>
                <w:vanish/>
                <w:color w:val="000000"/>
                <w:sz w:val="18"/>
              </w:rPr>
              <w:t>#ANA03344End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color w:val="000000"/>
                <w:sz w:val="18"/>
              </w:rPr>
            </w:pPr>
            <w:r>
              <w:rPr>
                <w:rFonts w:ascii="Arial" w:eastAsia="Times New Roman" w:hAnsi="Arial"/>
                <w:vanish/>
                <w:color w:val="000000"/>
                <w:sz w:val="18"/>
              </w:rPr>
              <w:t>#ANA03345</w:t>
            </w:r>
            <w:r>
              <w:rPr>
                <w:rFonts w:ascii="Arial" w:eastAsia="Times New Roman" w:hAnsi="Arial"/>
                <w:color w:val="000000"/>
                <w:sz w:val="18"/>
              </w:rPr>
              <w:t xml:space="preserve">     349.843</w:t>
            </w:r>
            <w:r>
              <w:rPr>
                <w:rFonts w:ascii="Arial" w:eastAsia="Times New Roman" w:hAnsi="Arial"/>
                <w:vanish/>
                <w:color w:val="000000"/>
                <w:sz w:val="18"/>
              </w:rPr>
              <w:t>#ANA03345End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i/>
                <w:color w:val="000000"/>
                <w:sz w:val="18"/>
              </w:rPr>
            </w:pPr>
            <w:r>
              <w:rPr>
                <w:rFonts w:ascii="Arial" w:eastAsia="Times New Roman" w:hAnsi="Arial"/>
                <w:i/>
                <w:vanish/>
                <w:color w:val="000000"/>
                <w:sz w:val="18"/>
              </w:rPr>
              <w:t>#ANA03346</w:t>
            </w:r>
            <w:r>
              <w:rPr>
                <w:rFonts w:ascii="Arial" w:eastAsia="Times New Roman" w:hAnsi="Arial"/>
                <w:i/>
                <w:color w:val="000000"/>
                <w:sz w:val="18"/>
              </w:rPr>
              <w:t xml:space="preserve">   -100,20</w:t>
            </w:r>
            <w:r>
              <w:rPr>
                <w:rFonts w:ascii="Arial" w:eastAsia="Times New Roman" w:hAnsi="Arial"/>
                <w:i/>
                <w:vanish/>
                <w:color w:val="000000"/>
                <w:sz w:val="18"/>
              </w:rPr>
              <w:t>#ANA03346End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PATRIMONIO NETTO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#ANA03351</w:t>
            </w:r>
            <w:r>
              <w:rPr>
                <w:rFonts w:ascii="Arial" w:eastAsia="Times New Roman" w:hAnsi="Arial"/>
                <w:b/>
                <w:color w:val="000000"/>
                <w:sz w:val="18"/>
              </w:rPr>
              <w:t xml:space="preserve">      60.639</w:t>
            </w:r>
            <w:r>
              <w:rPr>
                <w:rFonts w:ascii="Arial" w:eastAsia="Times New Roman" w:hAnsi="Arial"/>
                <w:b/>
                <w:vanish/>
                <w:color w:val="000000"/>
                <w:sz w:val="18"/>
              </w:rPr>
              <w:t>#ANA03351End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#ANA03352</w:t>
            </w:r>
            <w:r>
              <w:rPr>
                <w:rFonts w:ascii="Arial" w:eastAsia="Times New Roman" w:hAnsi="Arial"/>
                <w:b/>
                <w:i/>
                <w:color w:val="000000"/>
                <w:sz w:val="18"/>
              </w:rPr>
              <w:t xml:space="preserve">      1,81</w:t>
            </w:r>
            <w:r>
              <w:rPr>
                <w:rFonts w:ascii="Arial" w:eastAsia="Times New Roman" w:hAnsi="Arial"/>
                <w:b/>
                <w:i/>
                <w:vanish/>
                <w:color w:val="000000"/>
                <w:sz w:val="18"/>
              </w:rPr>
              <w:t>#ANA03352End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#ANA03353</w:t>
            </w:r>
            <w:r>
              <w:rPr>
                <w:rFonts w:ascii="Arial" w:eastAsia="Times New Roman" w:hAnsi="Arial"/>
                <w:b/>
                <w:color w:val="000000"/>
                <w:sz w:val="18"/>
              </w:rPr>
              <w:t xml:space="preserve">    -280.089</w:t>
            </w:r>
            <w:r>
              <w:rPr>
                <w:rFonts w:ascii="Arial" w:eastAsia="Times New Roman" w:hAnsi="Arial"/>
                <w:b/>
                <w:vanish/>
                <w:color w:val="000000"/>
                <w:sz w:val="18"/>
              </w:rPr>
              <w:t>#ANA03353End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#ANA03354</w:t>
            </w:r>
            <w:r>
              <w:rPr>
                <w:rFonts w:ascii="Arial" w:eastAsia="Times New Roman" w:hAnsi="Arial"/>
                <w:b/>
                <w:i/>
                <w:color w:val="000000"/>
                <w:sz w:val="18"/>
              </w:rPr>
              <w:t xml:space="preserve">     -9,81</w:t>
            </w:r>
            <w:r>
              <w:rPr>
                <w:rFonts w:ascii="Arial" w:eastAsia="Times New Roman" w:hAnsi="Arial"/>
                <w:b/>
                <w:i/>
                <w:vanish/>
                <w:color w:val="000000"/>
                <w:sz w:val="18"/>
              </w:rPr>
              <w:t>#ANA03354End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#ANA03355</w:t>
            </w:r>
            <w:r>
              <w:rPr>
                <w:rFonts w:ascii="Arial" w:eastAsia="Times New Roman" w:hAnsi="Arial"/>
                <w:b/>
                <w:color w:val="000000"/>
                <w:sz w:val="18"/>
              </w:rPr>
              <w:t xml:space="preserve">     340.728</w:t>
            </w:r>
            <w:r>
              <w:rPr>
                <w:rFonts w:ascii="Arial" w:eastAsia="Times New Roman" w:hAnsi="Arial"/>
                <w:b/>
                <w:vanish/>
                <w:color w:val="000000"/>
                <w:sz w:val="18"/>
              </w:rPr>
              <w:t>#ANA03355End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#ANA03356</w:t>
            </w:r>
            <w:r>
              <w:rPr>
                <w:rFonts w:ascii="Arial" w:eastAsia="Times New Roman" w:hAnsi="Arial"/>
                <w:b/>
                <w:i/>
                <w:color w:val="000000"/>
                <w:sz w:val="18"/>
              </w:rPr>
              <w:t xml:space="preserve">   -121,64</w:t>
            </w:r>
            <w:r>
              <w:rPr>
                <w:rFonts w:ascii="Arial" w:eastAsia="Times New Roman" w:hAnsi="Arial"/>
                <w:b/>
                <w:i/>
                <w:vanish/>
                <w:color w:val="000000"/>
                <w:sz w:val="18"/>
              </w:rPr>
              <w:t>#ANA03356End</w:t>
            </w:r>
          </w:p>
        </w:tc>
      </w:tr>
      <w:tr w:rsidR="00EB6192">
        <w:trPr>
          <w:trHeight w:val="225"/>
        </w:trPr>
        <w:tc>
          <w:tcPr>
            <w:tcW w:w="4045" w:type="dxa"/>
            <w:tcBorders>
              <w:top w:val="single" w:sz="4" w:space="0" w:color="BFBFBF"/>
              <w:left w:val="nil"/>
              <w:bottom w:val="single" w:sz="4" w:space="0" w:color="BFBFBF"/>
              <w:right w:val="single" w:sz="4" w:space="0" w:color="BFBFBF"/>
            </w:tcBorders>
            <w:tcMar>
              <w:top w:w="28" w:type="dxa"/>
              <w:left w:w="17" w:type="dxa"/>
              <w:bottom w:w="28" w:type="dxa"/>
              <w:right w:w="17" w:type="dxa"/>
            </w:tcMar>
            <w:vAlign w:val="bottom"/>
          </w:tcPr>
          <w:p w:rsidR="00EB6192" w:rsidRDefault="00DB6647">
            <w:pPr>
              <w:rPr>
                <w:rFonts w:ascii="Arial" w:eastAsia="Times New Roman" w:hAnsi="Arial"/>
                <w:b/>
                <w:color w:val="000000"/>
                <w:sz w:val="18"/>
              </w:rPr>
            </w:pPr>
            <w:r>
              <w:rPr>
                <w:rFonts w:ascii="Arial" w:eastAsia="Times New Roman" w:hAnsi="Arial"/>
                <w:b/>
                <w:color w:val="000000"/>
                <w:sz w:val="18"/>
              </w:rPr>
              <w:t>TOTALE PASSIVO E PATRIMONIO NETTO..</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#ANA03361</w:t>
            </w:r>
            <w:r>
              <w:rPr>
                <w:rFonts w:ascii="Arial" w:eastAsia="Times New Roman" w:hAnsi="Arial"/>
                <w:b/>
                <w:color w:val="000000"/>
                <w:sz w:val="18"/>
              </w:rPr>
              <w:t xml:space="preserve">   3.347.845</w:t>
            </w:r>
            <w:r>
              <w:rPr>
                <w:rFonts w:ascii="Arial" w:eastAsia="Times New Roman" w:hAnsi="Arial"/>
                <w:b/>
                <w:vanish/>
                <w:color w:val="000000"/>
                <w:sz w:val="18"/>
              </w:rPr>
              <w:t>#ANA03361End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#ANA03362</w:t>
            </w:r>
            <w:r>
              <w:rPr>
                <w:rFonts w:ascii="Arial" w:eastAsia="Times New Roman" w:hAnsi="Arial"/>
                <w:b/>
                <w:i/>
                <w:color w:val="000000"/>
                <w:sz w:val="18"/>
              </w:rPr>
              <w:t xml:space="preserve">    100,00</w:t>
            </w:r>
            <w:r>
              <w:rPr>
                <w:rFonts w:ascii="Arial" w:eastAsia="Times New Roman" w:hAnsi="Arial"/>
                <w:b/>
                <w:i/>
                <w:vanish/>
                <w:color w:val="000000"/>
                <w:sz w:val="18"/>
              </w:rPr>
              <w:t>#ANA03362End</w:t>
            </w:r>
          </w:p>
        </w:tc>
        <w:tc>
          <w:tcPr>
            <w:tcW w:w="1082"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#ANA03363</w:t>
            </w:r>
            <w:r>
              <w:rPr>
                <w:rFonts w:ascii="Arial" w:eastAsia="Times New Roman" w:hAnsi="Arial"/>
                <w:b/>
                <w:color w:val="000000"/>
                <w:sz w:val="18"/>
              </w:rPr>
              <w:t xml:space="preserve">   2.853.298</w:t>
            </w:r>
            <w:r>
              <w:rPr>
                <w:rFonts w:ascii="Arial" w:eastAsia="Times New Roman" w:hAnsi="Arial"/>
                <w:b/>
                <w:vanish/>
                <w:color w:val="000000"/>
                <w:sz w:val="18"/>
              </w:rPr>
              <w:t>#ANA03363End</w:t>
            </w:r>
          </w:p>
        </w:tc>
        <w:tc>
          <w:tcPr>
            <w:tcW w:w="741"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#ANA03364</w:t>
            </w:r>
            <w:r>
              <w:rPr>
                <w:rFonts w:ascii="Arial" w:eastAsia="Times New Roman" w:hAnsi="Arial"/>
                <w:b/>
                <w:i/>
                <w:color w:val="000000"/>
                <w:sz w:val="18"/>
              </w:rPr>
              <w:t xml:space="preserve">    100,00</w:t>
            </w:r>
            <w:r>
              <w:rPr>
                <w:rFonts w:ascii="Arial" w:eastAsia="Times New Roman" w:hAnsi="Arial"/>
                <w:b/>
                <w:i/>
                <w:vanish/>
                <w:color w:val="000000"/>
                <w:sz w:val="18"/>
              </w:rPr>
              <w:t>#ANA03364End</w:t>
            </w:r>
          </w:p>
        </w:tc>
        <w:tc>
          <w:tcPr>
            <w:tcW w:w="1208" w:type="dxa"/>
            <w:tcBorders>
              <w:top w:val="single" w:sz="4" w:space="0" w:color="BFBFBF"/>
              <w:left w:val="single" w:sz="4" w:space="0" w:color="BFBFBF"/>
              <w:bottom w:val="single" w:sz="4" w:space="0" w:color="BFBFBF"/>
              <w:right w:val="single" w:sz="4" w:space="0" w:color="BFBFBF"/>
            </w:tcBorders>
            <w:tcMar>
              <w:top w:w="28" w:type="dxa"/>
              <w:left w:w="17" w:type="dxa"/>
              <w:bottom w:w="28" w:type="dxa"/>
              <w:right w:w="17" w:type="dxa"/>
            </w:tcMar>
            <w:vAlign w:val="bottom"/>
          </w:tcPr>
          <w:p w:rsidR="00EB6192" w:rsidRDefault="00DB6647">
            <w:pPr>
              <w:jc w:val="center"/>
              <w:rPr>
                <w:rFonts w:ascii="Arial" w:eastAsia="Times New Roman" w:hAnsi="Arial"/>
                <w:b/>
                <w:color w:val="000000"/>
                <w:sz w:val="18"/>
              </w:rPr>
            </w:pPr>
            <w:r>
              <w:rPr>
                <w:rFonts w:ascii="Arial" w:eastAsia="Times New Roman" w:hAnsi="Arial"/>
                <w:b/>
                <w:vanish/>
                <w:color w:val="000000"/>
                <w:sz w:val="18"/>
              </w:rPr>
              <w:t>#ANA03365</w:t>
            </w:r>
            <w:r>
              <w:rPr>
                <w:rFonts w:ascii="Arial" w:eastAsia="Times New Roman" w:hAnsi="Arial"/>
                <w:b/>
                <w:color w:val="000000"/>
                <w:sz w:val="18"/>
              </w:rPr>
              <w:t xml:space="preserve">     494.547</w:t>
            </w:r>
            <w:r>
              <w:rPr>
                <w:rFonts w:ascii="Arial" w:eastAsia="Times New Roman" w:hAnsi="Arial"/>
                <w:b/>
                <w:vanish/>
                <w:color w:val="000000"/>
                <w:sz w:val="18"/>
              </w:rPr>
              <w:t>#ANA03365End</w:t>
            </w:r>
          </w:p>
        </w:tc>
        <w:tc>
          <w:tcPr>
            <w:tcW w:w="797" w:type="dxa"/>
            <w:tcBorders>
              <w:top w:val="single" w:sz="4" w:space="0" w:color="BFBFBF"/>
              <w:left w:val="single" w:sz="4" w:space="0" w:color="BFBFBF"/>
              <w:bottom w:val="single" w:sz="4" w:space="0" w:color="BFBFBF"/>
              <w:right w:val="nil"/>
            </w:tcBorders>
            <w:tcMar>
              <w:top w:w="28" w:type="dxa"/>
              <w:left w:w="17" w:type="dxa"/>
              <w:bottom w:w="28" w:type="dxa"/>
              <w:right w:w="17" w:type="dxa"/>
            </w:tcMar>
            <w:vAlign w:val="bottom"/>
          </w:tcPr>
          <w:p w:rsidR="00EB6192" w:rsidRDefault="00DB6647">
            <w:pPr>
              <w:jc w:val="center"/>
              <w:rPr>
                <w:rFonts w:ascii="Arial" w:eastAsia="Times New Roman" w:hAnsi="Arial"/>
                <w:b/>
                <w:i/>
                <w:color w:val="000000"/>
                <w:sz w:val="18"/>
              </w:rPr>
            </w:pPr>
            <w:r>
              <w:rPr>
                <w:rFonts w:ascii="Arial" w:eastAsia="Times New Roman" w:hAnsi="Arial"/>
                <w:b/>
                <w:i/>
                <w:vanish/>
                <w:color w:val="000000"/>
                <w:sz w:val="18"/>
              </w:rPr>
              <w:t>#ANA03366</w:t>
            </w:r>
            <w:r>
              <w:rPr>
                <w:rFonts w:ascii="Arial" w:eastAsia="Times New Roman" w:hAnsi="Arial"/>
                <w:b/>
                <w:i/>
                <w:color w:val="000000"/>
                <w:sz w:val="18"/>
              </w:rPr>
              <w:t xml:space="preserve">     17,33</w:t>
            </w:r>
            <w:r>
              <w:rPr>
                <w:rFonts w:ascii="Arial" w:eastAsia="Times New Roman" w:hAnsi="Arial"/>
                <w:b/>
                <w:i/>
                <w:vanish/>
                <w:color w:val="000000"/>
                <w:sz w:val="18"/>
              </w:rPr>
              <w:t>#ANA03366End</w:t>
            </w:r>
          </w:p>
        </w:tc>
      </w:tr>
    </w:tbl>
    <w:p w:rsidR="00EB6192" w:rsidRDefault="00EB6192">
      <w:pPr>
        <w:pStyle w:val="paragrafonormale"/>
        <w:widowControl/>
        <w:spacing w:after="60"/>
        <w:rPr>
          <w:rFonts w:eastAsia="Times New Roman"/>
        </w:rPr>
      </w:pPr>
    </w:p>
    <w:p w:rsidR="00EB6192" w:rsidRDefault="00DB6647">
      <w:pPr>
        <w:pStyle w:val="titolinocorsivoasinistra"/>
        <w:widowControl/>
        <w:rPr>
          <w:rFonts w:eastAsia="Times New Roman"/>
          <w:bCs w:val="0"/>
          <w:iCs w:val="0"/>
          <w:color w:val="000000"/>
          <w:sz w:val="24"/>
          <w:szCs w:val="24"/>
        </w:rPr>
      </w:pPr>
      <w:r>
        <w:rPr>
          <w:rFonts w:eastAsia="Times New Roman"/>
          <w:bCs w:val="0"/>
          <w:iCs w:val="0"/>
          <w:color w:val="000000"/>
          <w:sz w:val="24"/>
          <w:szCs w:val="24"/>
        </w:rPr>
        <w:t>Indicatori della situazione economica</w:t>
      </w:r>
    </w:p>
    <w:p w:rsidR="00EB6192" w:rsidRDefault="00DB6647">
      <w:pPr>
        <w:pStyle w:val="paragrafonormale"/>
        <w:widowControl/>
        <w:spacing w:after="60"/>
        <w:rPr>
          <w:rFonts w:eastAsia="Times New Roman"/>
        </w:rPr>
      </w:pPr>
      <w:r>
        <w:rPr>
          <w:rFonts w:eastAsia="Times New Roman"/>
        </w:rPr>
        <w:t>Per situazione economica di un'impresa si intende la sua capacità o attitudine a remunerare in misura congrua il capitale proprio impiegato nei processi produttivi, ossia il capitale ad essa vincolato a titolo di pieno rischio. Gli indici in questione hanno quindi per oggetto la redditività aziendale e i fattori che la determinano.</w:t>
      </w:r>
    </w:p>
    <w:tbl>
      <w:tblPr>
        <w:tblW w:w="9680" w:type="dxa"/>
        <w:tblLayout w:type="fixed"/>
        <w:tblCellMar>
          <w:top w:w="17" w:type="dxa"/>
          <w:left w:w="17" w:type="dxa"/>
          <w:bottom w:w="17" w:type="dxa"/>
          <w:right w:w="17" w:type="dxa"/>
        </w:tblCellMar>
        <w:tblLook w:val="0000"/>
      </w:tblPr>
      <w:tblGrid>
        <w:gridCol w:w="3760"/>
        <w:gridCol w:w="1480"/>
        <w:gridCol w:w="1480"/>
        <w:gridCol w:w="1480"/>
        <w:gridCol w:w="1480"/>
      </w:tblGrid>
      <w:tr w:rsidR="00EB6192">
        <w:trPr>
          <w:trHeight w:val="255"/>
        </w:trPr>
        <w:tc>
          <w:tcPr>
            <w:tcW w:w="3760" w:type="dxa"/>
            <w:tcBorders>
              <w:top w:val="single" w:sz="12" w:space="0" w:color="BFBFBF"/>
              <w:left w:val="nil"/>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INDICE</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#BIL00004</w:t>
            </w:r>
            <w:r>
              <w:rPr>
                <w:rFonts w:ascii="Arial" w:eastAsia="Times New Roman" w:hAnsi="Arial"/>
                <w:b/>
                <w:color w:val="000000"/>
                <w:sz w:val="19"/>
              </w:rPr>
              <w:t>31/12/2014</w:t>
            </w:r>
            <w:r>
              <w:rPr>
                <w:rFonts w:ascii="Arial" w:eastAsia="Times New Roman" w:hAnsi="Arial"/>
                <w:b/>
                <w:vanish/>
                <w:color w:val="000000"/>
                <w:sz w:val="19"/>
              </w:rPr>
              <w:t xml:space="preserve">#BIL00004End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#BIL00006</w:t>
            </w:r>
            <w:r>
              <w:rPr>
                <w:rFonts w:ascii="Arial" w:eastAsia="Times New Roman" w:hAnsi="Arial"/>
                <w:b/>
                <w:color w:val="000000"/>
                <w:sz w:val="19"/>
              </w:rPr>
              <w:t>31/12/2013</w:t>
            </w:r>
            <w:r>
              <w:rPr>
                <w:rFonts w:ascii="Arial" w:eastAsia="Times New Roman" w:hAnsi="Arial"/>
                <w:b/>
                <w:vanish/>
                <w:color w:val="000000"/>
                <w:sz w:val="19"/>
              </w:rPr>
              <w:t xml:space="preserve">#BIL00006End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 xml:space="preserve">VARIAZIONE </w:t>
            </w:r>
          </w:p>
        </w:tc>
        <w:tc>
          <w:tcPr>
            <w:tcW w:w="1480" w:type="dxa"/>
            <w:tcBorders>
              <w:top w:val="single" w:sz="12" w:space="0" w:color="BFBFBF"/>
              <w:left w:val="single" w:sz="4" w:space="0" w:color="BFBFBF"/>
              <w:bottom w:val="single" w:sz="4" w:space="0" w:color="BFBFBF"/>
              <w:right w:val="nil"/>
            </w:tcBorders>
            <w:shd w:val="clear" w:color="auto" w:fill="F5F6F8"/>
            <w:tcMar>
              <w:top w:w="17" w:type="dxa"/>
              <w:left w:w="17" w:type="dxa"/>
              <w:bottom w:w="17"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VARIAZIONE %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ROE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#IND00011</w:t>
            </w:r>
            <w:r>
              <w:rPr>
                <w:rFonts w:ascii="Arial" w:eastAsia="Times New Roman" w:hAnsi="Arial"/>
                <w:color w:val="000000"/>
                <w:sz w:val="18"/>
              </w:rPr>
              <w:t xml:space="preserve">           1,21</w:t>
            </w:r>
            <w:r>
              <w:rPr>
                <w:rFonts w:ascii="Arial" w:eastAsia="Times New Roman" w:hAnsi="Arial"/>
                <w:vanish/>
                <w:color w:val="000000"/>
                <w:sz w:val="18"/>
              </w:rPr>
              <w:t xml:space="preserve">#IND00011End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#IND00012</w:t>
            </w:r>
            <w:r>
              <w:rPr>
                <w:rFonts w:ascii="Arial" w:eastAsia="Times New Roman" w:hAnsi="Arial"/>
                <w:color w:val="000000"/>
                <w:sz w:val="18"/>
              </w:rPr>
              <w:t xml:space="preserve">        -505,79</w:t>
            </w:r>
            <w:r>
              <w:rPr>
                <w:rFonts w:ascii="Arial" w:eastAsia="Times New Roman" w:hAnsi="Arial"/>
                <w:vanish/>
                <w:color w:val="000000"/>
                <w:sz w:val="18"/>
              </w:rPr>
              <w:t xml:space="preserve">#IND00012End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#IND00013</w:t>
            </w:r>
            <w:r>
              <w:rPr>
                <w:rFonts w:ascii="Arial" w:eastAsia="Times New Roman" w:hAnsi="Arial"/>
                <w:color w:val="000000"/>
                <w:sz w:val="18"/>
              </w:rPr>
              <w:t xml:space="preserve">         507,00</w:t>
            </w:r>
            <w:r>
              <w:rPr>
                <w:rFonts w:ascii="Arial" w:eastAsia="Times New Roman" w:hAnsi="Arial"/>
                <w:vanish/>
                <w:color w:val="000000"/>
                <w:sz w:val="18"/>
              </w:rPr>
              <w:t xml:space="preserve">#IND00013End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#IND00014</w:t>
            </w:r>
            <w:r>
              <w:rPr>
                <w:rFonts w:ascii="Arial" w:eastAsia="Times New Roman" w:hAnsi="Arial"/>
                <w:i/>
                <w:color w:val="000000"/>
                <w:sz w:val="18"/>
              </w:rPr>
              <w:t xml:space="preserve">        -100,23</w:t>
            </w:r>
            <w:r>
              <w:rPr>
                <w:rFonts w:ascii="Arial" w:eastAsia="Times New Roman" w:hAnsi="Arial"/>
                <w:i/>
                <w:vanish/>
                <w:color w:val="000000"/>
                <w:sz w:val="18"/>
              </w:rPr>
              <w:t xml:space="preserve">#IND00014End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ROI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#IND00021</w:t>
            </w:r>
            <w:r>
              <w:rPr>
                <w:rFonts w:ascii="Arial" w:eastAsia="Times New Roman" w:hAnsi="Arial"/>
                <w:color w:val="000000"/>
                <w:sz w:val="18"/>
              </w:rPr>
              <w:t xml:space="preserve">          -1,45</w:t>
            </w:r>
            <w:r>
              <w:rPr>
                <w:rFonts w:ascii="Arial" w:eastAsia="Times New Roman" w:hAnsi="Arial"/>
                <w:vanish/>
                <w:color w:val="000000"/>
                <w:sz w:val="18"/>
              </w:rPr>
              <w:t xml:space="preserve">#IND00021End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#IND00022</w:t>
            </w:r>
            <w:r>
              <w:rPr>
                <w:rFonts w:ascii="Arial" w:eastAsia="Times New Roman" w:hAnsi="Arial"/>
                <w:color w:val="000000"/>
                <w:sz w:val="18"/>
              </w:rPr>
              <w:t xml:space="preserve">         -16,85</w:t>
            </w:r>
            <w:r>
              <w:rPr>
                <w:rFonts w:ascii="Arial" w:eastAsia="Times New Roman" w:hAnsi="Arial"/>
                <w:vanish/>
                <w:color w:val="000000"/>
                <w:sz w:val="18"/>
              </w:rPr>
              <w:t xml:space="preserve">#IND00022End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#IND00023</w:t>
            </w:r>
            <w:r>
              <w:rPr>
                <w:rFonts w:ascii="Arial" w:eastAsia="Times New Roman" w:hAnsi="Arial"/>
                <w:color w:val="000000"/>
                <w:sz w:val="18"/>
              </w:rPr>
              <w:t xml:space="preserve">          15,40</w:t>
            </w:r>
            <w:r>
              <w:rPr>
                <w:rFonts w:ascii="Arial" w:eastAsia="Times New Roman" w:hAnsi="Arial"/>
                <w:vanish/>
                <w:color w:val="000000"/>
                <w:sz w:val="18"/>
              </w:rPr>
              <w:t xml:space="preserve">#IND00023End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#IND00024</w:t>
            </w:r>
            <w:r>
              <w:rPr>
                <w:rFonts w:ascii="Arial" w:eastAsia="Times New Roman" w:hAnsi="Arial"/>
                <w:i/>
                <w:color w:val="000000"/>
                <w:sz w:val="18"/>
              </w:rPr>
              <w:t xml:space="preserve">         -91,39</w:t>
            </w:r>
            <w:r>
              <w:rPr>
                <w:rFonts w:ascii="Arial" w:eastAsia="Times New Roman" w:hAnsi="Arial"/>
                <w:i/>
                <w:vanish/>
                <w:color w:val="000000"/>
                <w:sz w:val="18"/>
              </w:rPr>
              <w:t xml:space="preserve">#IND00024End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ROS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#IND00031</w:t>
            </w:r>
            <w:r>
              <w:rPr>
                <w:rFonts w:ascii="Arial" w:eastAsia="Times New Roman" w:hAnsi="Arial"/>
                <w:color w:val="000000"/>
                <w:sz w:val="18"/>
              </w:rPr>
              <w:t xml:space="preserve">          -2,14</w:t>
            </w:r>
            <w:r>
              <w:rPr>
                <w:rFonts w:ascii="Arial" w:eastAsia="Times New Roman" w:hAnsi="Arial"/>
                <w:vanish/>
                <w:color w:val="000000"/>
                <w:sz w:val="18"/>
              </w:rPr>
              <w:t xml:space="preserve">#IND00031End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#IND00032</w:t>
            </w:r>
            <w:r>
              <w:rPr>
                <w:rFonts w:ascii="Arial" w:eastAsia="Times New Roman" w:hAnsi="Arial"/>
                <w:color w:val="000000"/>
                <w:sz w:val="18"/>
              </w:rPr>
              <w:t xml:space="preserve">         -26,06</w:t>
            </w:r>
            <w:r>
              <w:rPr>
                <w:rFonts w:ascii="Arial" w:eastAsia="Times New Roman" w:hAnsi="Arial"/>
                <w:vanish/>
                <w:color w:val="000000"/>
                <w:sz w:val="18"/>
              </w:rPr>
              <w:t xml:space="preserve">#IND00032End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#IND00033</w:t>
            </w:r>
            <w:r>
              <w:rPr>
                <w:rFonts w:ascii="Arial" w:eastAsia="Times New Roman" w:hAnsi="Arial"/>
                <w:color w:val="000000"/>
                <w:sz w:val="18"/>
              </w:rPr>
              <w:t xml:space="preserve">          23,92</w:t>
            </w:r>
            <w:r>
              <w:rPr>
                <w:rFonts w:ascii="Arial" w:eastAsia="Times New Roman" w:hAnsi="Arial"/>
                <w:vanish/>
                <w:color w:val="000000"/>
                <w:sz w:val="18"/>
              </w:rPr>
              <w:t xml:space="preserve">#IND00033End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#IND00034</w:t>
            </w:r>
            <w:r>
              <w:rPr>
                <w:rFonts w:ascii="Arial" w:eastAsia="Times New Roman" w:hAnsi="Arial"/>
                <w:i/>
                <w:color w:val="000000"/>
                <w:sz w:val="18"/>
              </w:rPr>
              <w:t xml:space="preserve">         -91,78</w:t>
            </w:r>
            <w:r>
              <w:rPr>
                <w:rFonts w:ascii="Arial" w:eastAsia="Times New Roman" w:hAnsi="Arial"/>
                <w:i/>
                <w:vanish/>
                <w:color w:val="000000"/>
                <w:sz w:val="18"/>
              </w:rPr>
              <w:t xml:space="preserve">#IND00034End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proofErr w:type="spellStart"/>
            <w:r>
              <w:rPr>
                <w:rFonts w:ascii="Arial" w:eastAsia="Times New Roman" w:hAnsi="Arial"/>
                <w:color w:val="000000"/>
                <w:sz w:val="18"/>
              </w:rPr>
              <w:t>Ebit</w:t>
            </w:r>
            <w:proofErr w:type="spellEnd"/>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#IND00041</w:t>
            </w:r>
            <w:r>
              <w:rPr>
                <w:rFonts w:ascii="Arial" w:eastAsia="Times New Roman" w:hAnsi="Arial"/>
                <w:color w:val="000000"/>
                <w:sz w:val="18"/>
              </w:rPr>
              <w:t xml:space="preserve">     -48.705,63</w:t>
            </w:r>
            <w:r>
              <w:rPr>
                <w:rFonts w:ascii="Arial" w:eastAsia="Times New Roman" w:hAnsi="Arial"/>
                <w:vanish/>
                <w:color w:val="000000"/>
                <w:sz w:val="18"/>
              </w:rPr>
              <w:t xml:space="preserve">#IND00041End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#IND00042</w:t>
            </w:r>
            <w:r>
              <w:rPr>
                <w:rFonts w:ascii="Arial" w:eastAsia="Times New Roman" w:hAnsi="Arial"/>
                <w:color w:val="000000"/>
                <w:sz w:val="18"/>
              </w:rPr>
              <w:t xml:space="preserve">    -480.869,88</w:t>
            </w:r>
            <w:r>
              <w:rPr>
                <w:rFonts w:ascii="Arial" w:eastAsia="Times New Roman" w:hAnsi="Arial"/>
                <w:vanish/>
                <w:color w:val="000000"/>
                <w:sz w:val="18"/>
              </w:rPr>
              <w:t xml:space="preserve">#IND00042End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#IND00043</w:t>
            </w:r>
            <w:r>
              <w:rPr>
                <w:rFonts w:ascii="Arial" w:eastAsia="Times New Roman" w:hAnsi="Arial"/>
                <w:color w:val="000000"/>
                <w:sz w:val="18"/>
              </w:rPr>
              <w:t xml:space="preserve">     432.164,25</w:t>
            </w:r>
            <w:r>
              <w:rPr>
                <w:rFonts w:ascii="Arial" w:eastAsia="Times New Roman" w:hAnsi="Arial"/>
                <w:vanish/>
                <w:color w:val="000000"/>
                <w:sz w:val="18"/>
              </w:rPr>
              <w:t xml:space="preserve">#IND00043End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#IND00044</w:t>
            </w:r>
            <w:r>
              <w:rPr>
                <w:rFonts w:ascii="Arial" w:eastAsia="Times New Roman" w:hAnsi="Arial"/>
                <w:i/>
                <w:color w:val="000000"/>
                <w:sz w:val="18"/>
              </w:rPr>
              <w:t xml:space="preserve">         -89,87</w:t>
            </w:r>
            <w:r>
              <w:rPr>
                <w:rFonts w:ascii="Arial" w:eastAsia="Times New Roman" w:hAnsi="Arial"/>
                <w:i/>
                <w:vanish/>
                <w:color w:val="000000"/>
                <w:sz w:val="18"/>
              </w:rPr>
              <w:t xml:space="preserve">#IND00044End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Incidenza OF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#IND00051</w:t>
            </w:r>
            <w:r>
              <w:rPr>
                <w:rFonts w:ascii="Arial" w:eastAsia="Times New Roman" w:hAnsi="Arial"/>
                <w:color w:val="000000"/>
                <w:sz w:val="18"/>
              </w:rPr>
              <w:t xml:space="preserve">           2,00</w:t>
            </w:r>
            <w:r>
              <w:rPr>
                <w:rFonts w:ascii="Arial" w:eastAsia="Times New Roman" w:hAnsi="Arial"/>
                <w:vanish/>
                <w:color w:val="000000"/>
                <w:sz w:val="18"/>
              </w:rPr>
              <w:t xml:space="preserve">#IND00051End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#IND00052</w:t>
            </w:r>
            <w:r>
              <w:rPr>
                <w:rFonts w:ascii="Arial" w:eastAsia="Times New Roman" w:hAnsi="Arial"/>
                <w:color w:val="000000"/>
                <w:sz w:val="18"/>
              </w:rPr>
              <w:t xml:space="preserve">           6,70</w:t>
            </w:r>
            <w:r>
              <w:rPr>
                <w:rFonts w:ascii="Arial" w:eastAsia="Times New Roman" w:hAnsi="Arial"/>
                <w:vanish/>
                <w:color w:val="000000"/>
                <w:sz w:val="18"/>
              </w:rPr>
              <w:t xml:space="preserve">#IND00052End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#IND00053</w:t>
            </w:r>
            <w:r>
              <w:rPr>
                <w:rFonts w:ascii="Arial" w:eastAsia="Times New Roman" w:hAnsi="Arial"/>
                <w:color w:val="000000"/>
                <w:sz w:val="18"/>
              </w:rPr>
              <w:t xml:space="preserve">          -4,70</w:t>
            </w:r>
            <w:r>
              <w:rPr>
                <w:rFonts w:ascii="Arial" w:eastAsia="Times New Roman" w:hAnsi="Arial"/>
                <w:vanish/>
                <w:color w:val="000000"/>
                <w:sz w:val="18"/>
              </w:rPr>
              <w:t xml:space="preserve">#IND00053End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#IND00054</w:t>
            </w:r>
            <w:r>
              <w:rPr>
                <w:rFonts w:ascii="Arial" w:eastAsia="Times New Roman" w:hAnsi="Arial"/>
                <w:i/>
                <w:color w:val="000000"/>
                <w:sz w:val="18"/>
              </w:rPr>
              <w:t xml:space="preserve">         -70,14</w:t>
            </w:r>
            <w:r>
              <w:rPr>
                <w:rFonts w:ascii="Arial" w:eastAsia="Times New Roman" w:hAnsi="Arial"/>
                <w:i/>
                <w:vanish/>
                <w:color w:val="000000"/>
                <w:sz w:val="18"/>
              </w:rPr>
              <w:t xml:space="preserve">#IND00054End </w:t>
            </w:r>
          </w:p>
        </w:tc>
      </w:tr>
    </w:tbl>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i/>
        </w:rPr>
      </w:pPr>
      <w:r>
        <w:rPr>
          <w:rFonts w:eastAsia="Times New Roman"/>
          <w:i/>
        </w:rPr>
        <w:t>Informazioni utili sugli indici</w:t>
      </w:r>
    </w:p>
    <w:p w:rsidR="00EB6192" w:rsidRDefault="00DB6647">
      <w:pPr>
        <w:pStyle w:val="paragrafonormale"/>
        <w:widowControl/>
        <w:spacing w:after="60"/>
        <w:rPr>
          <w:rFonts w:eastAsia="Times New Roman"/>
        </w:rPr>
      </w:pPr>
      <w:r>
        <w:rPr>
          <w:rFonts w:eastAsia="Times New Roman"/>
        </w:rPr>
        <w:t xml:space="preserve">Evidenziamo anzitutto il </w:t>
      </w:r>
      <w:r>
        <w:rPr>
          <w:rFonts w:eastAsia="Times New Roman"/>
          <w:b/>
        </w:rPr>
        <w:t>ROE (</w:t>
      </w:r>
      <w:proofErr w:type="spellStart"/>
      <w:r>
        <w:rPr>
          <w:rFonts w:eastAsia="Times New Roman"/>
          <w:b/>
        </w:rPr>
        <w:t>Return</w:t>
      </w:r>
      <w:proofErr w:type="spellEnd"/>
      <w:r>
        <w:rPr>
          <w:rFonts w:eastAsia="Times New Roman"/>
          <w:b/>
        </w:rPr>
        <w:t xml:space="preserve"> On </w:t>
      </w:r>
      <w:proofErr w:type="spellStart"/>
      <w:r>
        <w:rPr>
          <w:rFonts w:eastAsia="Times New Roman"/>
          <w:b/>
        </w:rPr>
        <w:t>Equity</w:t>
      </w:r>
      <w:proofErr w:type="spellEnd"/>
      <w:r>
        <w:rPr>
          <w:rFonts w:eastAsia="Times New Roman"/>
          <w:b/>
        </w:rPr>
        <w:t>)</w:t>
      </w:r>
      <w:r>
        <w:rPr>
          <w:rFonts w:eastAsia="Times New Roman"/>
        </w:rPr>
        <w:t xml:space="preserve"> che è misurato dal rapporto tra il risultato netto dell’esercizio che esprime il risultato economico di tutte le operazioni di gestione del periodo considerato, e il capitale netto: indica quindi, quante unità di utile netto produce l’impresa per ogni 100 unità di mezzi propri investiti. Il ROE consente di apprezzare l’economicità complessiva della gestione svolta nell’esercizio nonché di valutare se l’investimento nell’impresa è, a parità di rischio, più o meno conveniente rispetto ad investimenti alternativi: in particolare, un’impresa, per poter attrarre nuovo capitale di rischio, dovrebbe fornire un ROE superiore ai tassi di rendimenti di investimenti alternativi.</w:t>
      </w:r>
    </w:p>
    <w:p w:rsidR="00EB6192" w:rsidRDefault="00EB6192">
      <w:pPr>
        <w:pStyle w:val="paragrafonormale"/>
        <w:widowControl/>
        <w:spacing w:after="60"/>
        <w:rPr>
          <w:color w:val="auto"/>
        </w:rPr>
      </w:pPr>
    </w:p>
    <w:p w:rsidR="00EB6192" w:rsidRDefault="00DB6647">
      <w:pPr>
        <w:pStyle w:val="paragrafonormale"/>
        <w:widowControl/>
        <w:spacing w:after="60"/>
        <w:rPr>
          <w:color w:val="auto"/>
        </w:rPr>
      </w:pPr>
      <w:r>
        <w:rPr>
          <w:rFonts w:eastAsia="Times New Roman"/>
        </w:rPr>
        <w:t xml:space="preserve">Per quanto concerne il </w:t>
      </w:r>
      <w:r>
        <w:rPr>
          <w:rFonts w:eastAsia="Times New Roman"/>
          <w:b/>
        </w:rPr>
        <w:t>ROI (</w:t>
      </w:r>
      <w:proofErr w:type="spellStart"/>
      <w:r>
        <w:rPr>
          <w:rFonts w:eastAsia="Times New Roman"/>
          <w:b/>
        </w:rPr>
        <w:t>Return</w:t>
      </w:r>
      <w:proofErr w:type="spellEnd"/>
      <w:r>
        <w:rPr>
          <w:rFonts w:eastAsia="Times New Roman"/>
          <w:b/>
        </w:rPr>
        <w:t xml:space="preserve"> On </w:t>
      </w:r>
      <w:proofErr w:type="spellStart"/>
      <w:r>
        <w:rPr>
          <w:rFonts w:eastAsia="Times New Roman"/>
          <w:b/>
        </w:rPr>
        <w:t>Investment</w:t>
      </w:r>
      <w:proofErr w:type="spellEnd"/>
      <w:r>
        <w:rPr>
          <w:rFonts w:eastAsia="Times New Roman"/>
          <w:b/>
        </w:rPr>
        <w:t>)</w:t>
      </w:r>
      <w:r>
        <w:rPr>
          <w:rFonts w:eastAsia="Times New Roman"/>
        </w:rPr>
        <w:t xml:space="preserve"> questo è calcolato come rapporto tra il reddito operativo e il capitale investito ed indica la redditività e l'efficienza economica della gestione caratteristica a prescindere dalle fonti utilizzate: esprime, cioè, quanto rende il capitale investito in quell'azienda. Esprime, pertanto, il rendimento dell'investimento effettuato nell'attività tipica dell'azienda.</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 xml:space="preserve">Troviamo quindi il </w:t>
      </w:r>
      <w:r>
        <w:rPr>
          <w:rFonts w:eastAsia="Times New Roman"/>
          <w:b/>
        </w:rPr>
        <w:t>ROS (</w:t>
      </w:r>
      <w:proofErr w:type="spellStart"/>
      <w:r>
        <w:rPr>
          <w:rFonts w:eastAsia="Times New Roman"/>
          <w:b/>
        </w:rPr>
        <w:t>Return</w:t>
      </w:r>
      <w:proofErr w:type="spellEnd"/>
      <w:r>
        <w:rPr>
          <w:rFonts w:eastAsia="Times New Roman"/>
          <w:b/>
        </w:rPr>
        <w:t xml:space="preserve"> On </w:t>
      </w:r>
      <w:proofErr w:type="spellStart"/>
      <w:r>
        <w:rPr>
          <w:rFonts w:eastAsia="Times New Roman"/>
          <w:b/>
        </w:rPr>
        <w:t>Sales</w:t>
      </w:r>
      <w:proofErr w:type="spellEnd"/>
      <w:r>
        <w:rPr>
          <w:rFonts w:eastAsia="Times New Roman"/>
        </w:rPr>
        <w:t>) che è dato dal rapporto tra il reddito operativo e i ricavi netti di vendita. E’ quell’indice che fornisce indicazioni utili circa la redditività delle vendite, ossia quanta parte del risultato della gestione caratteristica scaturisce dal volume delle vendite effettuate.</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b/>
        </w:rPr>
        <w:t xml:space="preserve">EBIT, che deriva dall'espressione </w:t>
      </w:r>
      <w:proofErr w:type="spellStart"/>
      <w:r>
        <w:rPr>
          <w:rFonts w:eastAsia="Times New Roman"/>
          <w:b/>
        </w:rPr>
        <w:t>Earnings</w:t>
      </w:r>
      <w:proofErr w:type="spellEnd"/>
      <w:r>
        <w:rPr>
          <w:rFonts w:eastAsia="Times New Roman"/>
          <w:b/>
        </w:rPr>
        <w:t xml:space="preserve"> </w:t>
      </w:r>
      <w:proofErr w:type="spellStart"/>
      <w:r>
        <w:rPr>
          <w:rFonts w:eastAsia="Times New Roman"/>
          <w:b/>
        </w:rPr>
        <w:t>Before</w:t>
      </w:r>
      <w:proofErr w:type="spellEnd"/>
      <w:r>
        <w:rPr>
          <w:rFonts w:eastAsia="Times New Roman"/>
          <w:b/>
        </w:rPr>
        <w:t xml:space="preserve"> </w:t>
      </w:r>
      <w:proofErr w:type="spellStart"/>
      <w:r>
        <w:rPr>
          <w:rFonts w:eastAsia="Times New Roman"/>
          <w:b/>
        </w:rPr>
        <w:t>Interests</w:t>
      </w:r>
      <w:proofErr w:type="spellEnd"/>
      <w:r>
        <w:rPr>
          <w:rFonts w:eastAsia="Times New Roman"/>
          <w:b/>
        </w:rPr>
        <w:t xml:space="preserve"> and </w:t>
      </w:r>
      <w:proofErr w:type="spellStart"/>
      <w:r>
        <w:rPr>
          <w:rFonts w:eastAsia="Times New Roman"/>
          <w:b/>
        </w:rPr>
        <w:t>Taxes</w:t>
      </w:r>
      <w:proofErr w:type="spellEnd"/>
      <w:r>
        <w:rPr>
          <w:rFonts w:eastAsia="Times New Roman"/>
        </w:rPr>
        <w:t>,costituisce  il risultato operativo dell’impresa prima delle imposte e delle tasse ed esprime il reddito che l'azienda è in grado di generare prima della remunerazione del capitale, comprendendo con questo termine sia il capitale di terzi (indebitamento) sia il capitale proprio (patrimonio netto). Rappresenta uno dei principali indicatori della redditività della gestione tipica di un’azienda.</w:t>
      </w:r>
    </w:p>
    <w:p w:rsidR="00EB6192" w:rsidRDefault="00EB6192">
      <w:pPr>
        <w:pStyle w:val="paragrafonormale"/>
        <w:widowControl/>
        <w:spacing w:after="60"/>
        <w:rPr>
          <w:rFonts w:eastAsia="Times New Roman"/>
          <w:b/>
        </w:rPr>
      </w:pPr>
    </w:p>
    <w:p w:rsidR="00EB6192" w:rsidRDefault="00DB6647">
      <w:pPr>
        <w:pStyle w:val="paragrafonormale"/>
        <w:widowControl/>
        <w:spacing w:after="60"/>
        <w:rPr>
          <w:rFonts w:eastAsia="Times New Roman"/>
        </w:rPr>
      </w:pPr>
      <w:r>
        <w:rPr>
          <w:rFonts w:eastAsia="Times New Roman"/>
          <w:b/>
        </w:rPr>
        <w:t>L’incidenza degli oneri finanziari sul fatturato</w:t>
      </w:r>
      <w:r>
        <w:rPr>
          <w:rFonts w:eastAsia="Times New Roman"/>
        </w:rPr>
        <w:t xml:space="preserve"> si calcola effettuando il rapporto tra oneri finanziari e ricavi di vendita e viene utilizzato per misurare  quanta ricchezza lorda, pari ai ricavi di vendita, creata dall’impresa viene assorbita dal costo dell’indebitamento subito dalla stessa.</w:t>
      </w:r>
    </w:p>
    <w:p w:rsidR="00EB6192" w:rsidRDefault="00DB6647">
      <w:pPr>
        <w:pStyle w:val="titolinocorsivoasinistra"/>
        <w:widowControl/>
        <w:rPr>
          <w:rFonts w:eastAsia="Times New Roman"/>
          <w:bCs w:val="0"/>
          <w:iCs w:val="0"/>
          <w:color w:val="000000"/>
          <w:sz w:val="24"/>
          <w:szCs w:val="24"/>
        </w:rPr>
      </w:pPr>
      <w:r>
        <w:rPr>
          <w:rFonts w:eastAsia="Times New Roman"/>
          <w:bCs w:val="0"/>
          <w:iCs w:val="0"/>
          <w:szCs w:val="24"/>
        </w:rPr>
        <w:lastRenderedPageBreak/>
        <w:t xml:space="preserve">Rispetto all’esercizio precedente si registra </w:t>
      </w:r>
      <w:r>
        <w:rPr>
          <w:rFonts w:eastAsia="Times New Roman"/>
          <w:bCs w:val="0"/>
          <w:iCs w:val="0"/>
          <w:color w:val="000000"/>
          <w:sz w:val="24"/>
          <w:szCs w:val="24"/>
        </w:rPr>
        <w:t>Indicatori della situazione patrimoniale e finanziaria</w:t>
      </w:r>
    </w:p>
    <w:p w:rsidR="00EB6192" w:rsidRDefault="00DB6647">
      <w:pPr>
        <w:pStyle w:val="paragrafonormale"/>
        <w:widowControl/>
        <w:spacing w:after="60"/>
        <w:rPr>
          <w:rFonts w:eastAsia="Times New Roman"/>
        </w:rPr>
      </w:pPr>
      <w:r>
        <w:rPr>
          <w:rFonts w:eastAsia="Times New Roman"/>
        </w:rPr>
        <w:t>Gli indicatori in questione forniscono una valutazione circa la solidità patrimoniale e finanziaria dell’impresa.</w:t>
      </w:r>
    </w:p>
    <w:tbl>
      <w:tblPr>
        <w:tblW w:w="9680" w:type="dxa"/>
        <w:tblLayout w:type="fixed"/>
        <w:tblCellMar>
          <w:top w:w="17" w:type="dxa"/>
          <w:left w:w="17" w:type="dxa"/>
          <w:bottom w:w="17" w:type="dxa"/>
          <w:right w:w="17" w:type="dxa"/>
        </w:tblCellMar>
        <w:tblLook w:val="0000"/>
      </w:tblPr>
      <w:tblGrid>
        <w:gridCol w:w="3760"/>
        <w:gridCol w:w="1480"/>
        <w:gridCol w:w="1480"/>
        <w:gridCol w:w="1480"/>
        <w:gridCol w:w="1480"/>
      </w:tblGrid>
      <w:tr w:rsidR="00EB6192">
        <w:trPr>
          <w:trHeight w:val="255"/>
        </w:trPr>
        <w:tc>
          <w:tcPr>
            <w:tcW w:w="3760" w:type="dxa"/>
            <w:tcBorders>
              <w:top w:val="single" w:sz="12" w:space="0" w:color="BFBFBF"/>
              <w:left w:val="nil"/>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INDICE</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#BIL00004</w:t>
            </w:r>
            <w:r>
              <w:rPr>
                <w:rFonts w:ascii="Arial" w:eastAsia="Times New Roman" w:hAnsi="Arial"/>
                <w:b/>
                <w:color w:val="000000"/>
                <w:sz w:val="19"/>
              </w:rPr>
              <w:t>31/12/2014</w:t>
            </w:r>
            <w:r>
              <w:rPr>
                <w:rFonts w:ascii="Arial" w:eastAsia="Times New Roman" w:hAnsi="Arial"/>
                <w:b/>
                <w:vanish/>
                <w:color w:val="000000"/>
                <w:sz w:val="19"/>
              </w:rPr>
              <w:t xml:space="preserve">#BIL00004End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#BIL00006</w:t>
            </w:r>
            <w:r>
              <w:rPr>
                <w:rFonts w:ascii="Arial" w:eastAsia="Times New Roman" w:hAnsi="Arial"/>
                <w:b/>
                <w:color w:val="000000"/>
                <w:sz w:val="19"/>
              </w:rPr>
              <w:t>31/12/2013</w:t>
            </w:r>
            <w:r>
              <w:rPr>
                <w:rFonts w:ascii="Arial" w:eastAsia="Times New Roman" w:hAnsi="Arial"/>
                <w:b/>
                <w:vanish/>
                <w:color w:val="000000"/>
                <w:sz w:val="19"/>
              </w:rPr>
              <w:t xml:space="preserve">#BIL00006End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 xml:space="preserve">VARIAZIONE </w:t>
            </w:r>
          </w:p>
        </w:tc>
        <w:tc>
          <w:tcPr>
            <w:tcW w:w="1480" w:type="dxa"/>
            <w:tcBorders>
              <w:top w:val="single" w:sz="12" w:space="0" w:color="BFBFBF"/>
              <w:left w:val="single" w:sz="4" w:space="0" w:color="BFBFBF"/>
              <w:bottom w:val="single" w:sz="4" w:space="0" w:color="BFBFBF"/>
              <w:right w:val="nil"/>
            </w:tcBorders>
            <w:shd w:val="clear" w:color="auto" w:fill="F5F6F8"/>
            <w:tcMar>
              <w:top w:w="17" w:type="dxa"/>
              <w:left w:w="17" w:type="dxa"/>
              <w:bottom w:w="17"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VARIAZIONE %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struttura secco</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#IND00061</w:t>
            </w:r>
            <w:r>
              <w:rPr>
                <w:rFonts w:ascii="Arial" w:eastAsia="Times New Roman" w:hAnsi="Arial"/>
                <w:color w:val="000000"/>
                <w:sz w:val="18"/>
              </w:rPr>
              <w:t xml:space="preserve">           0,59</w:t>
            </w:r>
            <w:r>
              <w:rPr>
                <w:rFonts w:ascii="Arial" w:eastAsia="Times New Roman" w:hAnsi="Arial"/>
                <w:vanish/>
                <w:color w:val="000000"/>
                <w:sz w:val="18"/>
              </w:rPr>
              <w:t xml:space="preserve">#IND00061End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#IND00062</w:t>
            </w:r>
            <w:r>
              <w:rPr>
                <w:rFonts w:ascii="Arial" w:eastAsia="Times New Roman" w:hAnsi="Arial"/>
                <w:color w:val="000000"/>
                <w:sz w:val="18"/>
              </w:rPr>
              <w:t xml:space="preserve">          -1,95</w:t>
            </w:r>
            <w:r>
              <w:rPr>
                <w:rFonts w:ascii="Arial" w:eastAsia="Times New Roman" w:hAnsi="Arial"/>
                <w:vanish/>
                <w:color w:val="000000"/>
                <w:sz w:val="18"/>
              </w:rPr>
              <w:t xml:space="preserve">#IND00062End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#IND00063</w:t>
            </w:r>
            <w:r>
              <w:rPr>
                <w:rFonts w:ascii="Arial" w:eastAsia="Times New Roman" w:hAnsi="Arial"/>
                <w:color w:val="000000"/>
                <w:sz w:val="18"/>
              </w:rPr>
              <w:t xml:space="preserve">           2,54</w:t>
            </w:r>
            <w:r>
              <w:rPr>
                <w:rFonts w:ascii="Arial" w:eastAsia="Times New Roman" w:hAnsi="Arial"/>
                <w:vanish/>
                <w:color w:val="000000"/>
                <w:sz w:val="18"/>
              </w:rPr>
              <w:t xml:space="preserve">#IND00063End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#IND00064</w:t>
            </w:r>
            <w:r>
              <w:rPr>
                <w:rFonts w:ascii="Arial" w:eastAsia="Times New Roman" w:hAnsi="Arial"/>
                <w:i/>
                <w:color w:val="000000"/>
                <w:sz w:val="18"/>
              </w:rPr>
              <w:t xml:space="preserve">        -130,25</w:t>
            </w:r>
            <w:r>
              <w:rPr>
                <w:rFonts w:ascii="Arial" w:eastAsia="Times New Roman" w:hAnsi="Arial"/>
                <w:i/>
                <w:vanish/>
                <w:color w:val="000000"/>
                <w:sz w:val="18"/>
              </w:rPr>
              <w:t xml:space="preserve">#IND00064End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struttura allargato</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#IND00071</w:t>
            </w:r>
            <w:r>
              <w:rPr>
                <w:rFonts w:ascii="Arial" w:eastAsia="Times New Roman" w:hAnsi="Arial"/>
                <w:color w:val="000000"/>
                <w:sz w:val="18"/>
              </w:rPr>
              <w:t xml:space="preserve">          11,42</w:t>
            </w:r>
            <w:r>
              <w:rPr>
                <w:rFonts w:ascii="Arial" w:eastAsia="Times New Roman" w:hAnsi="Arial"/>
                <w:vanish/>
                <w:color w:val="000000"/>
                <w:sz w:val="18"/>
              </w:rPr>
              <w:t xml:space="preserve">#IND00071End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#IND00072</w:t>
            </w:r>
            <w:r>
              <w:rPr>
                <w:rFonts w:ascii="Arial" w:eastAsia="Times New Roman" w:hAnsi="Arial"/>
                <w:color w:val="000000"/>
                <w:sz w:val="18"/>
              </w:rPr>
              <w:t xml:space="preserve">          -1,45</w:t>
            </w:r>
            <w:r>
              <w:rPr>
                <w:rFonts w:ascii="Arial" w:eastAsia="Times New Roman" w:hAnsi="Arial"/>
                <w:vanish/>
                <w:color w:val="000000"/>
                <w:sz w:val="18"/>
              </w:rPr>
              <w:t xml:space="preserve">#IND00072End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#IND00073</w:t>
            </w:r>
            <w:r>
              <w:rPr>
                <w:rFonts w:ascii="Arial" w:eastAsia="Times New Roman" w:hAnsi="Arial"/>
                <w:color w:val="000000"/>
                <w:sz w:val="18"/>
              </w:rPr>
              <w:t xml:space="preserve">          12,87</w:t>
            </w:r>
            <w:r>
              <w:rPr>
                <w:rFonts w:ascii="Arial" w:eastAsia="Times New Roman" w:hAnsi="Arial"/>
                <w:vanish/>
                <w:color w:val="000000"/>
                <w:sz w:val="18"/>
              </w:rPr>
              <w:t xml:space="preserve">#IND00073End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#IND00074</w:t>
            </w:r>
            <w:r>
              <w:rPr>
                <w:rFonts w:ascii="Arial" w:eastAsia="Times New Roman" w:hAnsi="Arial"/>
                <w:i/>
                <w:color w:val="000000"/>
                <w:sz w:val="18"/>
              </w:rPr>
              <w:t xml:space="preserve">        -887,58</w:t>
            </w:r>
            <w:r>
              <w:rPr>
                <w:rFonts w:ascii="Arial" w:eastAsia="Times New Roman" w:hAnsi="Arial"/>
                <w:i/>
                <w:vanish/>
                <w:color w:val="000000"/>
                <w:sz w:val="18"/>
              </w:rPr>
              <w:t xml:space="preserve">#IND00074End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rigidità degli impieghi</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#IND00081</w:t>
            </w:r>
            <w:r>
              <w:rPr>
                <w:rFonts w:ascii="Arial" w:eastAsia="Times New Roman" w:hAnsi="Arial"/>
                <w:color w:val="000000"/>
                <w:sz w:val="18"/>
              </w:rPr>
              <w:t xml:space="preserve">           0,03</w:t>
            </w:r>
            <w:r>
              <w:rPr>
                <w:rFonts w:ascii="Arial" w:eastAsia="Times New Roman" w:hAnsi="Arial"/>
                <w:vanish/>
                <w:color w:val="000000"/>
                <w:sz w:val="18"/>
              </w:rPr>
              <w:t xml:space="preserve">#IND00081End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#IND00082</w:t>
            </w:r>
            <w:r>
              <w:rPr>
                <w:rFonts w:ascii="Arial" w:eastAsia="Times New Roman" w:hAnsi="Arial"/>
                <w:color w:val="000000"/>
                <w:sz w:val="18"/>
              </w:rPr>
              <w:t xml:space="preserve">           0,05</w:t>
            </w:r>
            <w:r>
              <w:rPr>
                <w:rFonts w:ascii="Arial" w:eastAsia="Times New Roman" w:hAnsi="Arial"/>
                <w:vanish/>
                <w:color w:val="000000"/>
                <w:sz w:val="18"/>
              </w:rPr>
              <w:t xml:space="preserve">#IND00082End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#IND00083</w:t>
            </w:r>
            <w:r>
              <w:rPr>
                <w:rFonts w:ascii="Arial" w:eastAsia="Times New Roman" w:hAnsi="Arial"/>
                <w:color w:val="000000"/>
                <w:sz w:val="18"/>
              </w:rPr>
              <w:t xml:space="preserve">          -0,02</w:t>
            </w:r>
            <w:r>
              <w:rPr>
                <w:rFonts w:ascii="Arial" w:eastAsia="Times New Roman" w:hAnsi="Arial"/>
                <w:vanish/>
                <w:color w:val="000000"/>
                <w:sz w:val="18"/>
              </w:rPr>
              <w:t xml:space="preserve">#IND00083End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#IND00084</w:t>
            </w:r>
            <w:r>
              <w:rPr>
                <w:rFonts w:ascii="Arial" w:eastAsia="Times New Roman" w:hAnsi="Arial"/>
                <w:i/>
                <w:color w:val="000000"/>
                <w:sz w:val="18"/>
              </w:rPr>
              <w:t xml:space="preserve">         -40,00</w:t>
            </w:r>
            <w:r>
              <w:rPr>
                <w:rFonts w:ascii="Arial" w:eastAsia="Times New Roman" w:hAnsi="Arial"/>
                <w:i/>
                <w:vanish/>
                <w:color w:val="000000"/>
                <w:sz w:val="18"/>
              </w:rPr>
              <w:t xml:space="preserve">#IND00084End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indebitamento</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#IND00091</w:t>
            </w:r>
            <w:r>
              <w:rPr>
                <w:rFonts w:ascii="Arial" w:eastAsia="Times New Roman" w:hAnsi="Arial"/>
                <w:color w:val="000000"/>
                <w:sz w:val="18"/>
              </w:rPr>
              <w:t xml:space="preserve">           0,01</w:t>
            </w:r>
            <w:r>
              <w:rPr>
                <w:rFonts w:ascii="Arial" w:eastAsia="Times New Roman" w:hAnsi="Arial"/>
                <w:vanish/>
                <w:color w:val="000000"/>
                <w:sz w:val="18"/>
              </w:rPr>
              <w:t xml:space="preserve">#IND00091End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#IND00092</w:t>
            </w:r>
            <w:r>
              <w:rPr>
                <w:rFonts w:ascii="Arial" w:eastAsia="Times New Roman" w:hAnsi="Arial"/>
                <w:color w:val="000000"/>
                <w:sz w:val="18"/>
              </w:rPr>
              <w:t xml:space="preserve">          -0,08</w:t>
            </w:r>
            <w:r>
              <w:rPr>
                <w:rFonts w:ascii="Arial" w:eastAsia="Times New Roman" w:hAnsi="Arial"/>
                <w:vanish/>
                <w:color w:val="000000"/>
                <w:sz w:val="18"/>
              </w:rPr>
              <w:t xml:space="preserve">#IND00092End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#IND00093</w:t>
            </w:r>
            <w:r>
              <w:rPr>
                <w:rFonts w:ascii="Arial" w:eastAsia="Times New Roman" w:hAnsi="Arial"/>
                <w:color w:val="000000"/>
                <w:sz w:val="18"/>
              </w:rPr>
              <w:t xml:space="preserve">           0,09</w:t>
            </w:r>
            <w:r>
              <w:rPr>
                <w:rFonts w:ascii="Arial" w:eastAsia="Times New Roman" w:hAnsi="Arial"/>
                <w:vanish/>
                <w:color w:val="000000"/>
                <w:sz w:val="18"/>
              </w:rPr>
              <w:t xml:space="preserve">#IND00093End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#IND00094</w:t>
            </w:r>
            <w:r>
              <w:rPr>
                <w:rFonts w:ascii="Arial" w:eastAsia="Times New Roman" w:hAnsi="Arial"/>
                <w:i/>
                <w:color w:val="000000"/>
                <w:sz w:val="18"/>
              </w:rPr>
              <w:t xml:space="preserve">        -112,50</w:t>
            </w:r>
            <w:r>
              <w:rPr>
                <w:rFonts w:ascii="Arial" w:eastAsia="Times New Roman" w:hAnsi="Arial"/>
                <w:i/>
                <w:vanish/>
                <w:color w:val="000000"/>
                <w:sz w:val="18"/>
              </w:rPr>
              <w:t xml:space="preserve">#IND00094End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disponibilità</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#IND00101</w:t>
            </w:r>
            <w:r>
              <w:rPr>
                <w:rFonts w:ascii="Arial" w:eastAsia="Times New Roman" w:hAnsi="Arial"/>
                <w:color w:val="000000"/>
                <w:sz w:val="18"/>
              </w:rPr>
              <w:t xml:space="preserve">           1,35</w:t>
            </w:r>
            <w:r>
              <w:rPr>
                <w:rFonts w:ascii="Arial" w:eastAsia="Times New Roman" w:hAnsi="Arial"/>
                <w:vanish/>
                <w:color w:val="000000"/>
                <w:sz w:val="18"/>
              </w:rPr>
              <w:t xml:space="preserve">#IND00101End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#IND00102</w:t>
            </w:r>
            <w:r>
              <w:rPr>
                <w:rFonts w:ascii="Arial" w:eastAsia="Times New Roman" w:hAnsi="Arial"/>
                <w:color w:val="000000"/>
                <w:sz w:val="18"/>
              </w:rPr>
              <w:t xml:space="preserve">           0,88</w:t>
            </w:r>
            <w:r>
              <w:rPr>
                <w:rFonts w:ascii="Arial" w:eastAsia="Times New Roman" w:hAnsi="Arial"/>
                <w:vanish/>
                <w:color w:val="000000"/>
                <w:sz w:val="18"/>
              </w:rPr>
              <w:t xml:space="preserve">#IND00102End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#IND00103</w:t>
            </w:r>
            <w:r>
              <w:rPr>
                <w:rFonts w:ascii="Arial" w:eastAsia="Times New Roman" w:hAnsi="Arial"/>
                <w:color w:val="000000"/>
                <w:sz w:val="18"/>
              </w:rPr>
              <w:t xml:space="preserve">           0,47</w:t>
            </w:r>
            <w:r>
              <w:rPr>
                <w:rFonts w:ascii="Arial" w:eastAsia="Times New Roman" w:hAnsi="Arial"/>
                <w:vanish/>
                <w:color w:val="000000"/>
                <w:sz w:val="18"/>
              </w:rPr>
              <w:t xml:space="preserve">#IND00103End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#IND00104</w:t>
            </w:r>
            <w:r>
              <w:rPr>
                <w:rFonts w:ascii="Arial" w:eastAsia="Times New Roman" w:hAnsi="Arial"/>
                <w:i/>
                <w:color w:val="000000"/>
                <w:sz w:val="18"/>
              </w:rPr>
              <w:t xml:space="preserve">          53,40</w:t>
            </w:r>
            <w:r>
              <w:rPr>
                <w:rFonts w:ascii="Arial" w:eastAsia="Times New Roman" w:hAnsi="Arial"/>
                <w:i/>
                <w:vanish/>
                <w:color w:val="000000"/>
                <w:sz w:val="18"/>
              </w:rPr>
              <w:t xml:space="preserve">#IND00104End </w:t>
            </w:r>
          </w:p>
        </w:tc>
      </w:tr>
    </w:tbl>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i/>
        </w:rPr>
      </w:pPr>
      <w:r>
        <w:rPr>
          <w:rFonts w:eastAsia="Times New Roman"/>
          <w:i/>
        </w:rPr>
        <w:t>Informazioni utili sugli indici</w:t>
      </w: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struttura secco </w:t>
      </w:r>
      <w:r>
        <w:rPr>
          <w:rFonts w:eastAsia="Times New Roman"/>
        </w:rPr>
        <w:t>è dato dal rapporto tra il patrimonio netto e le immobilizzazioni. Questo indice considera al numeratore le fonti di finanziamento interne ed esprime la capacità dell’azienda di autofinanziare le immobilizzazioni tecniche e finanziarie.</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struttura allargato </w:t>
      </w:r>
      <w:r>
        <w:rPr>
          <w:rFonts w:eastAsia="Times New Roman"/>
        </w:rPr>
        <w:t>è dato dal rapporto tra la somma dei mezzi propri e le passività consolidate da una parte e le attività immobilizzate dall’altra. Esprime la misura in cui le fonti di finanziamento permanenti e a medio/lungo termine coprono il fabbisogno finanziario originato dagli investimenti di medio/lungo periodo.</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b/>
        </w:rPr>
        <w:t>L’indice di rigidità degli impieghi</w:t>
      </w:r>
      <w:r>
        <w:rPr>
          <w:rFonts w:eastAsia="Times New Roman"/>
        </w:rPr>
        <w:t xml:space="preserve"> si determina attraverso il rapporto tra l’attivo immobilizzato ed il totale degli impieghi ed esprime il peso degli impieghi a lungo ciclo di ritorno monetario sul capitale investito. Questo indice fornisce indicazioni sul grado di rigidità (o di liquidità) del capitale investito nell’azienda, attraverso il peso, rispetto al capitale investito, delle immobilizzazioni nette (o, in alternativa, e del capitale circolante lordo).</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indebitamento </w:t>
      </w:r>
      <w:r>
        <w:rPr>
          <w:rFonts w:eastAsia="Times New Roman"/>
        </w:rPr>
        <w:t>è dato dal rapporto tra il capitale netto ed i mezzi di terzi acquisiti dall’impresa (passivo corrente e passivo consolidato) ed esprime il grado di dipendenza dell’impresa dai terzi. L’indice così calcolato mette in evidenza la proporzione esistente tra i finanziamenti attinti con vincolo di credito e quelli attinti con vincolo di capitale proprio.</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disponibilità </w:t>
      </w:r>
      <w:r>
        <w:rPr>
          <w:rFonts w:eastAsia="Times New Roman"/>
        </w:rPr>
        <w:t>è dato dal rapporto esistente tra le attività di breve termine e le passività di breve termine e mi consente di apprezzare la capacità dell’impresa di far fronte agli impegni assunti nel breve periodo in modo tempestivo ed economico, utilizzando i flussi monetari generati dal realizzo delle attività a breve. Un valore superiore a 1 esprime un equilibrio finanziario di breve termine.</w:t>
      </w:r>
    </w:p>
    <w:p w:rsidR="00EB6192" w:rsidRDefault="00EB6192">
      <w:pPr>
        <w:pStyle w:val="paragrafonormale"/>
        <w:widowControl/>
        <w:spacing w:after="60"/>
        <w:rPr>
          <w:rFonts w:eastAsia="Times New Roman"/>
        </w:rPr>
      </w:pPr>
    </w:p>
    <w:p w:rsidR="00EB6192" w:rsidRDefault="00EB6192">
      <w:pPr>
        <w:pStyle w:val="paragrafonormale"/>
        <w:widowControl/>
        <w:spacing w:after="60"/>
        <w:rPr>
          <w:rFonts w:eastAsia="Times New Roman"/>
        </w:rPr>
      </w:pPr>
    </w:p>
    <w:tbl>
      <w:tblPr>
        <w:tblW w:w="9680" w:type="dxa"/>
        <w:tblLayout w:type="fixed"/>
        <w:tblCellMar>
          <w:top w:w="17" w:type="dxa"/>
          <w:left w:w="17" w:type="dxa"/>
          <w:bottom w:w="17" w:type="dxa"/>
          <w:right w:w="17" w:type="dxa"/>
        </w:tblCellMar>
        <w:tblLook w:val="0000"/>
      </w:tblPr>
      <w:tblGrid>
        <w:gridCol w:w="3760"/>
        <w:gridCol w:w="1480"/>
        <w:gridCol w:w="1480"/>
        <w:gridCol w:w="1480"/>
        <w:gridCol w:w="1480"/>
      </w:tblGrid>
      <w:tr w:rsidR="00EB6192">
        <w:trPr>
          <w:trHeight w:val="255"/>
        </w:trPr>
        <w:tc>
          <w:tcPr>
            <w:tcW w:w="3760" w:type="dxa"/>
            <w:tcBorders>
              <w:top w:val="single" w:sz="12" w:space="0" w:color="BFBFBF"/>
              <w:left w:val="nil"/>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INDICE</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#BIL00004</w:t>
            </w:r>
            <w:r>
              <w:rPr>
                <w:rFonts w:ascii="Arial" w:eastAsia="Times New Roman" w:hAnsi="Arial"/>
                <w:b/>
                <w:color w:val="000000"/>
                <w:sz w:val="19"/>
              </w:rPr>
              <w:t>31/12/2014</w:t>
            </w:r>
            <w:r>
              <w:rPr>
                <w:rFonts w:ascii="Arial" w:eastAsia="Times New Roman" w:hAnsi="Arial"/>
                <w:b/>
                <w:vanish/>
                <w:color w:val="000000"/>
                <w:sz w:val="19"/>
              </w:rPr>
              <w:t xml:space="preserve">#BIL00004End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vanish/>
                <w:color w:val="000000"/>
                <w:sz w:val="19"/>
              </w:rPr>
              <w:t xml:space="preserve"> #BIL00006</w:t>
            </w:r>
            <w:r>
              <w:rPr>
                <w:rFonts w:ascii="Arial" w:eastAsia="Times New Roman" w:hAnsi="Arial"/>
                <w:b/>
                <w:color w:val="000000"/>
                <w:sz w:val="19"/>
              </w:rPr>
              <w:t>31/12/2013</w:t>
            </w:r>
            <w:r>
              <w:rPr>
                <w:rFonts w:ascii="Arial" w:eastAsia="Times New Roman" w:hAnsi="Arial"/>
                <w:b/>
                <w:vanish/>
                <w:color w:val="000000"/>
                <w:sz w:val="19"/>
              </w:rPr>
              <w:t xml:space="preserve">#BIL00006End </w:t>
            </w:r>
          </w:p>
        </w:tc>
        <w:tc>
          <w:tcPr>
            <w:tcW w:w="1480" w:type="dxa"/>
            <w:tcBorders>
              <w:top w:val="single" w:sz="12" w:space="0" w:color="BFBFBF"/>
              <w:left w:val="single" w:sz="4" w:space="0" w:color="BFBFBF"/>
              <w:bottom w:val="single" w:sz="4" w:space="0" w:color="BFBFBF"/>
              <w:right w:val="single" w:sz="4" w:space="0" w:color="BFBFBF"/>
            </w:tcBorders>
            <w:shd w:val="clear" w:color="auto" w:fill="F5F6F8"/>
            <w:tcMar>
              <w:top w:w="17" w:type="dxa"/>
              <w:left w:w="17" w:type="dxa"/>
              <w:bottom w:w="17" w:type="dxa"/>
              <w:right w:w="17" w:type="dxa"/>
            </w:tcMar>
          </w:tcPr>
          <w:p w:rsidR="00EB6192" w:rsidRDefault="00DB6647">
            <w:pPr>
              <w:jc w:val="center"/>
              <w:rPr>
                <w:rFonts w:ascii="Arial" w:eastAsia="Times New Roman" w:hAnsi="Arial"/>
                <w:b/>
                <w:color w:val="000000"/>
                <w:sz w:val="19"/>
              </w:rPr>
            </w:pPr>
            <w:r>
              <w:rPr>
                <w:rFonts w:ascii="Arial" w:eastAsia="Times New Roman" w:hAnsi="Arial"/>
                <w:b/>
                <w:color w:val="000000"/>
                <w:sz w:val="19"/>
              </w:rPr>
              <w:t xml:space="preserve">VARIAZIONE </w:t>
            </w:r>
          </w:p>
        </w:tc>
        <w:tc>
          <w:tcPr>
            <w:tcW w:w="1480" w:type="dxa"/>
            <w:tcBorders>
              <w:top w:val="single" w:sz="12" w:space="0" w:color="BFBFBF"/>
              <w:left w:val="single" w:sz="4" w:space="0" w:color="BFBFBF"/>
              <w:bottom w:val="single" w:sz="4" w:space="0" w:color="BFBFBF"/>
              <w:right w:val="nil"/>
            </w:tcBorders>
            <w:shd w:val="clear" w:color="auto" w:fill="F5F6F8"/>
            <w:tcMar>
              <w:top w:w="17" w:type="dxa"/>
              <w:left w:w="17" w:type="dxa"/>
              <w:bottom w:w="17" w:type="dxa"/>
              <w:right w:w="17" w:type="dxa"/>
            </w:tcMar>
          </w:tcPr>
          <w:p w:rsidR="00EB6192" w:rsidRDefault="00DB6647">
            <w:pPr>
              <w:jc w:val="center"/>
              <w:rPr>
                <w:rFonts w:ascii="Arial" w:eastAsia="Times New Roman" w:hAnsi="Arial"/>
                <w:b/>
                <w:i/>
                <w:color w:val="000000"/>
                <w:sz w:val="19"/>
              </w:rPr>
            </w:pPr>
            <w:r>
              <w:rPr>
                <w:rFonts w:ascii="Arial" w:eastAsia="Times New Roman" w:hAnsi="Arial"/>
                <w:b/>
                <w:i/>
                <w:color w:val="000000"/>
                <w:sz w:val="19"/>
              </w:rPr>
              <w:t xml:space="preserve">VARIAZIONE %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CCN</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#IND00111</w:t>
            </w:r>
            <w:r>
              <w:rPr>
                <w:rFonts w:ascii="Arial" w:eastAsia="Times New Roman" w:hAnsi="Arial"/>
                <w:color w:val="000000"/>
                <w:sz w:val="18"/>
              </w:rPr>
              <w:t xml:space="preserve">     774.323,84</w:t>
            </w:r>
            <w:r>
              <w:rPr>
                <w:rFonts w:ascii="Arial" w:eastAsia="Times New Roman" w:hAnsi="Arial"/>
                <w:vanish/>
                <w:color w:val="000000"/>
                <w:sz w:val="18"/>
              </w:rPr>
              <w:t xml:space="preserve">#IND00111End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#IND00112</w:t>
            </w:r>
            <w:r>
              <w:rPr>
                <w:rFonts w:ascii="Arial" w:eastAsia="Times New Roman" w:hAnsi="Arial"/>
                <w:color w:val="000000"/>
                <w:sz w:val="18"/>
              </w:rPr>
              <w:t xml:space="preserve">    -352.181,75</w:t>
            </w:r>
            <w:r>
              <w:rPr>
                <w:rFonts w:ascii="Arial" w:eastAsia="Times New Roman" w:hAnsi="Arial"/>
                <w:vanish/>
                <w:color w:val="000000"/>
                <w:sz w:val="18"/>
              </w:rPr>
              <w:t xml:space="preserve">#IND00112End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#IND00113</w:t>
            </w:r>
            <w:r>
              <w:rPr>
                <w:rFonts w:ascii="Arial" w:eastAsia="Times New Roman" w:hAnsi="Arial"/>
                <w:color w:val="000000"/>
                <w:sz w:val="18"/>
              </w:rPr>
              <w:t xml:space="preserve">   1.126.505,59</w:t>
            </w:r>
            <w:r>
              <w:rPr>
                <w:rFonts w:ascii="Arial" w:eastAsia="Times New Roman" w:hAnsi="Arial"/>
                <w:vanish/>
                <w:color w:val="000000"/>
                <w:sz w:val="18"/>
              </w:rPr>
              <w:t xml:space="preserve">#IND00113End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#IND00114</w:t>
            </w:r>
            <w:r>
              <w:rPr>
                <w:rFonts w:ascii="Arial" w:eastAsia="Times New Roman" w:hAnsi="Arial"/>
                <w:i/>
                <w:color w:val="000000"/>
                <w:sz w:val="18"/>
              </w:rPr>
              <w:t xml:space="preserve">        -319,86</w:t>
            </w:r>
            <w:r>
              <w:rPr>
                <w:rFonts w:ascii="Arial" w:eastAsia="Times New Roman" w:hAnsi="Arial"/>
                <w:i/>
                <w:vanish/>
                <w:color w:val="000000"/>
                <w:sz w:val="18"/>
              </w:rPr>
              <w:t xml:space="preserve">#IND00114End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Indice di tesoreria</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#IND00121</w:t>
            </w:r>
            <w:r>
              <w:rPr>
                <w:rFonts w:ascii="Arial" w:eastAsia="Times New Roman" w:hAnsi="Arial"/>
                <w:color w:val="000000"/>
                <w:sz w:val="18"/>
              </w:rPr>
              <w:t xml:space="preserve">           1,35</w:t>
            </w:r>
            <w:r>
              <w:rPr>
                <w:rFonts w:ascii="Arial" w:eastAsia="Times New Roman" w:hAnsi="Arial"/>
                <w:vanish/>
                <w:color w:val="000000"/>
                <w:sz w:val="18"/>
              </w:rPr>
              <w:t xml:space="preserve">#IND00121End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#IND00122</w:t>
            </w:r>
            <w:r>
              <w:rPr>
                <w:rFonts w:ascii="Arial" w:eastAsia="Times New Roman" w:hAnsi="Arial"/>
                <w:color w:val="000000"/>
                <w:sz w:val="18"/>
              </w:rPr>
              <w:t xml:space="preserve">           0,88</w:t>
            </w:r>
            <w:r>
              <w:rPr>
                <w:rFonts w:ascii="Arial" w:eastAsia="Times New Roman" w:hAnsi="Arial"/>
                <w:vanish/>
                <w:color w:val="000000"/>
                <w:sz w:val="18"/>
              </w:rPr>
              <w:t xml:space="preserve">#IND00122End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#IND00123</w:t>
            </w:r>
            <w:r>
              <w:rPr>
                <w:rFonts w:ascii="Arial" w:eastAsia="Times New Roman" w:hAnsi="Arial"/>
                <w:color w:val="000000"/>
                <w:sz w:val="18"/>
              </w:rPr>
              <w:t xml:space="preserve">           0,47</w:t>
            </w:r>
            <w:r>
              <w:rPr>
                <w:rFonts w:ascii="Arial" w:eastAsia="Times New Roman" w:hAnsi="Arial"/>
                <w:vanish/>
                <w:color w:val="000000"/>
                <w:sz w:val="18"/>
              </w:rPr>
              <w:t xml:space="preserve">#IND00123End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#IND00124</w:t>
            </w:r>
            <w:r>
              <w:rPr>
                <w:rFonts w:ascii="Arial" w:eastAsia="Times New Roman" w:hAnsi="Arial"/>
                <w:i/>
                <w:color w:val="000000"/>
                <w:sz w:val="18"/>
              </w:rPr>
              <w:t xml:space="preserve">          53,40</w:t>
            </w:r>
            <w:r>
              <w:rPr>
                <w:rFonts w:ascii="Arial" w:eastAsia="Times New Roman" w:hAnsi="Arial"/>
                <w:i/>
                <w:vanish/>
                <w:color w:val="000000"/>
                <w:sz w:val="18"/>
              </w:rPr>
              <w:t xml:space="preserve">#IND00124End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Giorni di giacenza magazzino</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#IND00131</w:t>
            </w:r>
            <w:r>
              <w:rPr>
                <w:rFonts w:ascii="Arial" w:eastAsia="Times New Roman" w:hAnsi="Arial"/>
                <w:color w:val="000000"/>
                <w:sz w:val="18"/>
              </w:rPr>
              <w:t xml:space="preserve">           0,00</w:t>
            </w:r>
            <w:r>
              <w:rPr>
                <w:rFonts w:ascii="Arial" w:eastAsia="Times New Roman" w:hAnsi="Arial"/>
                <w:vanish/>
                <w:color w:val="000000"/>
                <w:sz w:val="18"/>
              </w:rPr>
              <w:t xml:space="preserve">#IND00131End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#IND00132</w:t>
            </w:r>
            <w:r>
              <w:rPr>
                <w:rFonts w:ascii="Arial" w:eastAsia="Times New Roman" w:hAnsi="Arial"/>
                <w:color w:val="000000"/>
                <w:sz w:val="18"/>
              </w:rPr>
              <w:t xml:space="preserve">           0,00</w:t>
            </w:r>
            <w:r>
              <w:rPr>
                <w:rFonts w:ascii="Arial" w:eastAsia="Times New Roman" w:hAnsi="Arial"/>
                <w:vanish/>
                <w:color w:val="000000"/>
                <w:sz w:val="18"/>
              </w:rPr>
              <w:t xml:space="preserve">#IND00132End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#IND00133</w:t>
            </w:r>
            <w:r>
              <w:rPr>
                <w:rFonts w:ascii="Arial" w:eastAsia="Times New Roman" w:hAnsi="Arial"/>
                <w:color w:val="000000"/>
                <w:sz w:val="18"/>
              </w:rPr>
              <w:t xml:space="preserve">           0,00</w:t>
            </w:r>
            <w:r>
              <w:rPr>
                <w:rFonts w:ascii="Arial" w:eastAsia="Times New Roman" w:hAnsi="Arial"/>
                <w:vanish/>
                <w:color w:val="000000"/>
                <w:sz w:val="18"/>
              </w:rPr>
              <w:t xml:space="preserve">#IND00133End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#IND00134</w:t>
            </w:r>
            <w:r>
              <w:rPr>
                <w:rFonts w:ascii="Arial" w:eastAsia="Times New Roman" w:hAnsi="Arial"/>
                <w:i/>
                <w:color w:val="000000"/>
                <w:sz w:val="18"/>
              </w:rPr>
              <w:t>N.C.</w:t>
            </w:r>
            <w:r>
              <w:rPr>
                <w:rFonts w:ascii="Arial" w:eastAsia="Times New Roman" w:hAnsi="Arial"/>
                <w:i/>
                <w:vanish/>
                <w:color w:val="000000"/>
                <w:sz w:val="18"/>
              </w:rPr>
              <w:t xml:space="preserve">#IND00134End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t>Giorni durata crediti</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#IND00141</w:t>
            </w:r>
            <w:r>
              <w:rPr>
                <w:rFonts w:ascii="Arial" w:eastAsia="Times New Roman" w:hAnsi="Arial"/>
                <w:color w:val="000000"/>
                <w:sz w:val="18"/>
              </w:rPr>
              <w:t xml:space="preserve">         455,34</w:t>
            </w:r>
            <w:r>
              <w:rPr>
                <w:rFonts w:ascii="Arial" w:eastAsia="Times New Roman" w:hAnsi="Arial"/>
                <w:vanish/>
                <w:color w:val="000000"/>
                <w:sz w:val="18"/>
              </w:rPr>
              <w:t xml:space="preserve">#IND00141End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#IND00142</w:t>
            </w:r>
            <w:r>
              <w:rPr>
                <w:rFonts w:ascii="Arial" w:eastAsia="Times New Roman" w:hAnsi="Arial"/>
                <w:color w:val="000000"/>
                <w:sz w:val="18"/>
              </w:rPr>
              <w:t xml:space="preserve">         466,68</w:t>
            </w:r>
            <w:r>
              <w:rPr>
                <w:rFonts w:ascii="Arial" w:eastAsia="Times New Roman" w:hAnsi="Arial"/>
                <w:vanish/>
                <w:color w:val="000000"/>
                <w:sz w:val="18"/>
              </w:rPr>
              <w:t xml:space="preserve">#IND00142End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#IND00143</w:t>
            </w:r>
            <w:r>
              <w:rPr>
                <w:rFonts w:ascii="Arial" w:eastAsia="Times New Roman" w:hAnsi="Arial"/>
                <w:color w:val="000000"/>
                <w:sz w:val="18"/>
              </w:rPr>
              <w:t xml:space="preserve">         -11,34</w:t>
            </w:r>
            <w:r>
              <w:rPr>
                <w:rFonts w:ascii="Arial" w:eastAsia="Times New Roman" w:hAnsi="Arial"/>
                <w:vanish/>
                <w:color w:val="000000"/>
                <w:sz w:val="18"/>
              </w:rPr>
              <w:t xml:space="preserve">#IND00143End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#IND00144</w:t>
            </w:r>
            <w:r>
              <w:rPr>
                <w:rFonts w:ascii="Arial" w:eastAsia="Times New Roman" w:hAnsi="Arial"/>
                <w:i/>
                <w:color w:val="000000"/>
                <w:sz w:val="18"/>
              </w:rPr>
              <w:t xml:space="preserve">          -2,42</w:t>
            </w:r>
            <w:r>
              <w:rPr>
                <w:rFonts w:ascii="Arial" w:eastAsia="Times New Roman" w:hAnsi="Arial"/>
                <w:i/>
                <w:vanish/>
                <w:color w:val="000000"/>
                <w:sz w:val="18"/>
              </w:rPr>
              <w:t xml:space="preserve">#IND00144End </w:t>
            </w:r>
          </w:p>
        </w:tc>
      </w:tr>
      <w:tr w:rsidR="00EB6192">
        <w:trPr>
          <w:trHeight w:val="255"/>
        </w:trPr>
        <w:tc>
          <w:tcPr>
            <w:tcW w:w="3760" w:type="dxa"/>
            <w:tcBorders>
              <w:top w:val="single" w:sz="4" w:space="0" w:color="BFBFBF"/>
              <w:left w:val="nil"/>
              <w:bottom w:val="single" w:sz="4" w:space="0" w:color="BFBFBF"/>
              <w:right w:val="single" w:sz="4" w:space="0" w:color="BFBFBF"/>
            </w:tcBorders>
            <w:tcMar>
              <w:top w:w="17" w:type="dxa"/>
              <w:left w:w="17" w:type="dxa"/>
              <w:bottom w:w="17" w:type="dxa"/>
              <w:right w:w="17" w:type="dxa"/>
            </w:tcMar>
            <w:vAlign w:val="bottom"/>
          </w:tcPr>
          <w:p w:rsidR="00EB6192" w:rsidRDefault="00DB6647">
            <w:pPr>
              <w:rPr>
                <w:rFonts w:ascii="Arial" w:eastAsia="Times New Roman" w:hAnsi="Arial"/>
                <w:color w:val="000000"/>
                <w:sz w:val="18"/>
              </w:rPr>
            </w:pPr>
            <w:r>
              <w:rPr>
                <w:rFonts w:ascii="Arial" w:eastAsia="Times New Roman" w:hAnsi="Arial"/>
                <w:color w:val="000000"/>
                <w:sz w:val="18"/>
              </w:rPr>
              <w:lastRenderedPageBreak/>
              <w:t>Giorni durata debiti</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#IND00151</w:t>
            </w:r>
            <w:r>
              <w:rPr>
                <w:rFonts w:ascii="Arial" w:eastAsia="Times New Roman" w:hAnsi="Arial"/>
                <w:color w:val="000000"/>
                <w:sz w:val="18"/>
              </w:rPr>
              <w:t xml:space="preserve">         142,03</w:t>
            </w:r>
            <w:r>
              <w:rPr>
                <w:rFonts w:ascii="Arial" w:eastAsia="Times New Roman" w:hAnsi="Arial"/>
                <w:vanish/>
                <w:color w:val="000000"/>
                <w:sz w:val="18"/>
              </w:rPr>
              <w:t xml:space="preserve">#IND00151End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#IND00152</w:t>
            </w:r>
            <w:r>
              <w:rPr>
                <w:rFonts w:ascii="Arial" w:eastAsia="Times New Roman" w:hAnsi="Arial"/>
                <w:color w:val="000000"/>
                <w:sz w:val="18"/>
              </w:rPr>
              <w:t xml:space="preserve">         174,98</w:t>
            </w:r>
            <w:r>
              <w:rPr>
                <w:rFonts w:ascii="Arial" w:eastAsia="Times New Roman" w:hAnsi="Arial"/>
                <w:vanish/>
                <w:color w:val="000000"/>
                <w:sz w:val="18"/>
              </w:rPr>
              <w:t xml:space="preserve">#IND00152End </w:t>
            </w:r>
          </w:p>
        </w:tc>
        <w:tc>
          <w:tcPr>
            <w:tcW w:w="1480" w:type="dxa"/>
            <w:tcBorders>
              <w:top w:val="single" w:sz="4" w:space="0" w:color="BFBFBF"/>
              <w:left w:val="single" w:sz="4" w:space="0" w:color="BFBFBF"/>
              <w:bottom w:val="single" w:sz="4" w:space="0" w:color="BFBFBF"/>
              <w:right w:val="single" w:sz="4" w:space="0" w:color="BFBFBF"/>
            </w:tcBorders>
            <w:tcMar>
              <w:top w:w="17" w:type="dxa"/>
              <w:left w:w="17" w:type="dxa"/>
              <w:bottom w:w="17" w:type="dxa"/>
              <w:right w:w="17" w:type="dxa"/>
            </w:tcMar>
            <w:vAlign w:val="bottom"/>
          </w:tcPr>
          <w:p w:rsidR="00EB6192" w:rsidRDefault="00DB6647">
            <w:pPr>
              <w:jc w:val="right"/>
              <w:rPr>
                <w:rFonts w:ascii="Arial" w:eastAsia="Times New Roman" w:hAnsi="Arial"/>
                <w:color w:val="000000"/>
                <w:sz w:val="18"/>
              </w:rPr>
            </w:pPr>
            <w:r>
              <w:rPr>
                <w:rFonts w:ascii="Arial" w:eastAsia="Times New Roman" w:hAnsi="Arial"/>
                <w:vanish/>
                <w:color w:val="000000"/>
                <w:sz w:val="18"/>
              </w:rPr>
              <w:t xml:space="preserve"> #IND00153</w:t>
            </w:r>
            <w:r>
              <w:rPr>
                <w:rFonts w:ascii="Arial" w:eastAsia="Times New Roman" w:hAnsi="Arial"/>
                <w:color w:val="000000"/>
                <w:sz w:val="18"/>
              </w:rPr>
              <w:t xml:space="preserve">         -32,95</w:t>
            </w:r>
            <w:r>
              <w:rPr>
                <w:rFonts w:ascii="Arial" w:eastAsia="Times New Roman" w:hAnsi="Arial"/>
                <w:vanish/>
                <w:color w:val="000000"/>
                <w:sz w:val="18"/>
              </w:rPr>
              <w:t xml:space="preserve">#IND00153End </w:t>
            </w:r>
          </w:p>
        </w:tc>
        <w:tc>
          <w:tcPr>
            <w:tcW w:w="1480" w:type="dxa"/>
            <w:tcBorders>
              <w:top w:val="single" w:sz="4" w:space="0" w:color="BFBFBF"/>
              <w:left w:val="single" w:sz="4" w:space="0" w:color="BFBFBF"/>
              <w:bottom w:val="single" w:sz="4" w:space="0" w:color="BFBFBF"/>
              <w:right w:val="nil"/>
            </w:tcBorders>
            <w:tcMar>
              <w:top w:w="17" w:type="dxa"/>
              <w:left w:w="17" w:type="dxa"/>
              <w:bottom w:w="17" w:type="dxa"/>
              <w:right w:w="17" w:type="dxa"/>
            </w:tcMar>
            <w:vAlign w:val="bottom"/>
          </w:tcPr>
          <w:p w:rsidR="00EB6192" w:rsidRDefault="00DB6647">
            <w:pPr>
              <w:jc w:val="right"/>
              <w:rPr>
                <w:rFonts w:ascii="Arial" w:eastAsia="Times New Roman" w:hAnsi="Arial"/>
                <w:i/>
                <w:color w:val="000000"/>
                <w:sz w:val="18"/>
              </w:rPr>
            </w:pPr>
            <w:r>
              <w:rPr>
                <w:rFonts w:ascii="Arial" w:eastAsia="Times New Roman" w:hAnsi="Arial"/>
                <w:i/>
                <w:vanish/>
                <w:color w:val="000000"/>
                <w:sz w:val="18"/>
              </w:rPr>
              <w:t xml:space="preserve"> #IND00154</w:t>
            </w:r>
            <w:r>
              <w:rPr>
                <w:rFonts w:ascii="Arial" w:eastAsia="Times New Roman" w:hAnsi="Arial"/>
                <w:i/>
                <w:color w:val="000000"/>
                <w:sz w:val="18"/>
              </w:rPr>
              <w:t xml:space="preserve">         -18,83</w:t>
            </w:r>
            <w:r>
              <w:rPr>
                <w:rFonts w:ascii="Arial" w:eastAsia="Times New Roman" w:hAnsi="Arial"/>
                <w:i/>
                <w:vanish/>
                <w:color w:val="000000"/>
                <w:sz w:val="18"/>
              </w:rPr>
              <w:t xml:space="preserve">#IND00154End </w:t>
            </w:r>
          </w:p>
        </w:tc>
      </w:tr>
    </w:tbl>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i/>
        </w:rPr>
      </w:pPr>
      <w:r>
        <w:rPr>
          <w:rFonts w:eastAsia="Times New Roman"/>
          <w:i/>
        </w:rPr>
        <w:t>Informazioni utili sugli indici</w:t>
      </w:r>
    </w:p>
    <w:p w:rsidR="00EB6192" w:rsidRDefault="00DB6647">
      <w:pPr>
        <w:pStyle w:val="paragrafonormale"/>
        <w:widowControl/>
        <w:spacing w:after="60"/>
        <w:rPr>
          <w:rFonts w:eastAsia="Times New Roman"/>
        </w:rPr>
      </w:pPr>
      <w:r>
        <w:rPr>
          <w:rFonts w:eastAsia="Times New Roman"/>
        </w:rPr>
        <w:t xml:space="preserve">Il </w:t>
      </w:r>
      <w:r>
        <w:rPr>
          <w:rFonts w:eastAsia="Times New Roman"/>
          <w:b/>
        </w:rPr>
        <w:t>capitale circolante netto</w:t>
      </w:r>
      <w:r>
        <w:rPr>
          <w:rFonts w:eastAsia="Times New Roman"/>
        </w:rPr>
        <w:t xml:space="preserve"> è dato dalla differenza tra le attività correnti e le passività correnti di stato patrimoniale ed è una misura della capacità del management di gestire l'attività operativa corrente d'impresa. Un risultato dell’indice positivo esprime il maggior valore delle attività che si trasformeranno nel breve periodo in mezzi finanziari necessari per sostenere le obbligazioni assunte nello stesso lasso di tempo. In tal caso l’azienda si dirà trovarsi in condizioni di equilibrio. Il risultato dell’indice negativo segnala che attività a medio e a lungo termine sono coperte con fonti di finanziamento a breve termine.</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tesoreria </w:t>
      </w:r>
      <w:r>
        <w:rPr>
          <w:rFonts w:eastAsia="Times New Roman"/>
        </w:rPr>
        <w:t>è dato dal rapporto tra la sommatoria della liquidità immediata e differita e le passività correnti. Esprime la capacità dell’azienda di far fronte agli impegni finanziari temporalmente ravvicinati mediante l’utilizzo esclusivo di mezzi liquidi interni all’azienda immediatamente disponibili.</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 xml:space="preserve">Si chiama </w:t>
      </w:r>
      <w:r>
        <w:rPr>
          <w:rFonts w:eastAsia="Times New Roman"/>
          <w:b/>
        </w:rPr>
        <w:t>indice di rotazione del magazzino</w:t>
      </w:r>
      <w:r>
        <w:rPr>
          <w:rFonts w:eastAsia="Times New Roman"/>
        </w:rPr>
        <w:t xml:space="preserve"> il rapporto tra la quantità esistente in media in magazzino (la cosiddetta scorta media) e la quantità venduta di un determinato articolo in un certo periodo di tempo. L’indicatore esprime la durata media di permanenza dei beni in magazzino. L’incremento dei giorni di giacenza è generalmente da considerarsi un’indicazione negativa interpretabile come un segnale secondo il quale l’impresa non riesce a vendere le scorte che si accumulano in magazzino.</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durata media dei crediti  </w:t>
      </w:r>
      <w:r>
        <w:rPr>
          <w:rFonts w:eastAsia="Times New Roman"/>
        </w:rPr>
        <w:t>è dato dal rapporto tra i crediti verso i clienti ed il totale delle vendite e fornisce l’importante informazione della dilazione media accordata alla clientela in giorni.</w:t>
      </w:r>
    </w:p>
    <w:p w:rsidR="00EB6192" w:rsidRDefault="00EB6192">
      <w:pPr>
        <w:pStyle w:val="paragrafonormale"/>
        <w:widowControl/>
        <w:spacing w:after="60"/>
        <w:rPr>
          <w:rFonts w:eastAsia="Times New Roman"/>
        </w:rPr>
      </w:pPr>
    </w:p>
    <w:p w:rsidR="00EB6192" w:rsidRDefault="00DB6647">
      <w:pPr>
        <w:pStyle w:val="paragrafonormale"/>
        <w:widowControl/>
        <w:spacing w:after="60"/>
        <w:rPr>
          <w:rFonts w:eastAsia="Times New Roman"/>
        </w:rPr>
      </w:pPr>
      <w:r>
        <w:rPr>
          <w:rFonts w:eastAsia="Times New Roman"/>
        </w:rPr>
        <w:t>L’</w:t>
      </w:r>
      <w:r>
        <w:rPr>
          <w:rFonts w:eastAsia="Times New Roman"/>
          <w:b/>
        </w:rPr>
        <w:t xml:space="preserve">indice di durata media dei debiti </w:t>
      </w:r>
      <w:r>
        <w:rPr>
          <w:rFonts w:eastAsia="Times New Roman"/>
        </w:rPr>
        <w:t>è dato dal rapporto tra i debiti verso fornitori ed il totale degli acquisti  ed esprime, simmetricamente, la dilazione media riconosciuta dai fornitori in giorni.</w:t>
      </w:r>
    </w:p>
    <w:p w:rsidR="00EB6192" w:rsidRDefault="00DB6647">
      <w:pPr>
        <w:pStyle w:val="paragrafonormale"/>
        <w:widowControl/>
        <w:rPr>
          <w:rFonts w:eastAsia="Times New Roman"/>
        </w:rPr>
      </w:pPr>
      <w:r>
        <w:rPr>
          <w:rFonts w:eastAsia="Times New Roman"/>
        </w:rPr>
        <w:t xml:space="preserve"> </w:t>
      </w:r>
      <w:bookmarkStart w:id="1" w:name="RELGX"/>
      <w:bookmarkEnd w:id="1"/>
    </w:p>
    <w:p w:rsidR="00EB6192" w:rsidRDefault="00DB6647">
      <w:pPr>
        <w:pStyle w:val="titoloevidenziato"/>
        <w:widowControl/>
        <w:rPr>
          <w:rFonts w:eastAsia="Times New Roman" w:cs="Times New Roman"/>
          <w:bCs w:val="0"/>
        </w:rPr>
      </w:pPr>
      <w:r>
        <w:rPr>
          <w:rFonts w:eastAsia="Times New Roman" w:cs="Times New Roman"/>
          <w:bCs w:val="0"/>
        </w:rPr>
        <w:t>Informazioni attinenti all’ambiente e al personale</w:t>
      </w:r>
    </w:p>
    <w:p w:rsidR="00EB6192" w:rsidRDefault="00DB6647">
      <w:pPr>
        <w:pStyle w:val="paragrafonormale"/>
        <w:widowControl/>
        <w:rPr>
          <w:rFonts w:eastAsia="Times New Roman"/>
        </w:rPr>
      </w:pPr>
      <w:r>
        <w:rPr>
          <w:rFonts w:eastAsia="Times New Roman"/>
        </w:rPr>
        <w:t>I processi produttivi posti in essere dalla società impattano in misura molto limitata sul territorio: l’emissione di sostanze inquinanti è stata ulteriormente ridotta in virtù dei notevoli investimenti realizzati per l’adeguamento degli impianti e il consumo delle risorse naturali è pressoché nullo.</w:t>
      </w:r>
    </w:p>
    <w:p w:rsidR="00EB6192" w:rsidRDefault="00DB6647">
      <w:pPr>
        <w:pStyle w:val="paragrafonormale"/>
        <w:widowControl/>
        <w:rPr>
          <w:color w:val="auto"/>
        </w:rPr>
      </w:pPr>
      <w:r>
        <w:rPr>
          <w:rFonts w:eastAsia="Times New Roman"/>
        </w:rPr>
        <w:t>Per quanto riguarda il clima sociale, politico e sindacale, confermiamo che non sono esistite, né sono prevedibili in un prossimo futuro, tensioni di alcun genere fra e con il personale. Al contrario, abbiamo constatato, con estrema soddisfazione, che fra di loro regna un clima di buona collaborazione favorito certamente dall’atteggiamento dei vari capi reparto che si sono dimostrati esigenti ma comprensivi.</w:t>
      </w:r>
    </w:p>
    <w:p w:rsidR="00EB6192" w:rsidRDefault="00DB6647">
      <w:pPr>
        <w:pStyle w:val="paragrafonormale"/>
        <w:widowControl/>
        <w:rPr>
          <w:color w:val="auto"/>
        </w:rPr>
      </w:pPr>
      <w:r>
        <w:rPr>
          <w:color w:val="auto"/>
        </w:rPr>
        <w:t xml:space="preserve">Nel 2014 è stata applicata la CIG al 25% per </w:t>
      </w:r>
      <w:r w:rsidR="00165114">
        <w:rPr>
          <w:color w:val="auto"/>
        </w:rPr>
        <w:t>9</w:t>
      </w:r>
      <w:r>
        <w:rPr>
          <w:color w:val="auto"/>
        </w:rPr>
        <w:t xml:space="preserve"> mensilità per tutti i dipendenti ad eccezione delle assistenti scuolabus, invece nel 2015 sarà molto probabile l'applicazione della CIG per il 60% per 5 mensilità.</w:t>
      </w:r>
    </w:p>
    <w:p w:rsidR="00EB6192" w:rsidRDefault="00DB6647">
      <w:pPr>
        <w:pStyle w:val="paragrafonormale"/>
        <w:widowControl/>
        <w:rPr>
          <w:color w:val="auto"/>
        </w:rPr>
      </w:pPr>
      <w:r>
        <w:rPr>
          <w:color w:val="auto"/>
        </w:rPr>
        <w:lastRenderedPageBreak/>
        <w:t>E' stato applicato nel 2015 il piano triennale di prevenzione e corruzione, Legge anticorruzione n. 190/2012.</w:t>
      </w:r>
    </w:p>
    <w:p w:rsidR="00EB6192" w:rsidRDefault="00EB6192">
      <w:pPr>
        <w:pStyle w:val="paragrafonormale"/>
        <w:widowControl/>
        <w:rPr>
          <w:rFonts w:eastAsia="Times New Roman"/>
        </w:rPr>
      </w:pPr>
    </w:p>
    <w:p w:rsidR="00EB6192" w:rsidRDefault="00DB6647">
      <w:pPr>
        <w:pStyle w:val="titoloevidenziato"/>
        <w:widowControl/>
        <w:rPr>
          <w:rFonts w:eastAsia="Times New Roman" w:cs="Times New Roman"/>
          <w:bCs w:val="0"/>
        </w:rPr>
      </w:pPr>
      <w:r>
        <w:rPr>
          <w:rFonts w:eastAsia="Times New Roman" w:cs="Times New Roman"/>
          <w:bCs w:val="0"/>
        </w:rPr>
        <w:t>Investimenti</w:t>
      </w:r>
    </w:p>
    <w:p w:rsidR="00EB6192" w:rsidRDefault="00DB6647">
      <w:pPr>
        <w:pStyle w:val="paragrafonormale"/>
        <w:widowControl/>
        <w:rPr>
          <w:rFonts w:eastAsia="Times New Roman"/>
        </w:rPr>
      </w:pPr>
      <w:r>
        <w:rPr>
          <w:rFonts w:eastAsia="Times New Roman"/>
        </w:rPr>
        <w:t>Nel corso dell’esercizio sono stati effettuati investimenti nelle seguenti aree:</w:t>
      </w:r>
    </w:p>
    <w:p w:rsidR="00EB6192" w:rsidRDefault="00EB6192">
      <w:pPr>
        <w:pStyle w:val="paragrafonormale"/>
        <w:widowControl/>
        <w:rPr>
          <w:rFonts w:eastAsia="Times New Roman"/>
        </w:rPr>
      </w:pPr>
    </w:p>
    <w:tbl>
      <w:tblPr>
        <w:tblW w:w="9696" w:type="dxa"/>
        <w:tblInd w:w="-2" w:type="dxa"/>
        <w:tblCellMar>
          <w:top w:w="17" w:type="dxa"/>
          <w:left w:w="28" w:type="dxa"/>
          <w:bottom w:w="17" w:type="dxa"/>
          <w:right w:w="28" w:type="dxa"/>
        </w:tblCellMar>
        <w:tblLook w:val="0000"/>
      </w:tblPr>
      <w:tblGrid>
        <w:gridCol w:w="5741"/>
        <w:gridCol w:w="3955"/>
      </w:tblGrid>
      <w:tr w:rsidR="00EB6192">
        <w:trPr>
          <w:trHeight w:val="20"/>
        </w:trPr>
        <w:tc>
          <w:tcPr>
            <w:tcW w:w="5741" w:type="dxa"/>
            <w:tcBorders>
              <w:top w:val="single" w:sz="12" w:space="0" w:color="BFBFBF"/>
              <w:left w:val="nil"/>
              <w:bottom w:val="single" w:sz="4" w:space="0" w:color="BFBFBF"/>
              <w:right w:val="single" w:sz="4" w:space="0" w:color="BFBFBF"/>
            </w:tcBorders>
            <w:shd w:val="clear" w:color="auto" w:fill="F5F6F8"/>
            <w:tcMar>
              <w:top w:w="15" w:type="dxa"/>
              <w:left w:w="15" w:type="dxa"/>
              <w:bottom w:w="0" w:type="dxa"/>
              <w:right w:w="15" w:type="dxa"/>
            </w:tcMar>
            <w:vAlign w:val="center"/>
          </w:tcPr>
          <w:p w:rsidR="00EB6192" w:rsidRDefault="00DB6647">
            <w:pPr>
              <w:jc w:val="center"/>
              <w:rPr>
                <w:rFonts w:ascii="Arial" w:eastAsia="Times New Roman" w:hAnsi="Arial"/>
                <w:b/>
                <w:sz w:val="20"/>
              </w:rPr>
            </w:pPr>
            <w:r>
              <w:rPr>
                <w:rFonts w:ascii="Arial" w:eastAsia="Times New Roman" w:hAnsi="Arial"/>
                <w:b/>
                <w:sz w:val="20"/>
              </w:rPr>
              <w:t>IMMOBILIZZAZIONI</w:t>
            </w:r>
          </w:p>
        </w:tc>
        <w:tc>
          <w:tcPr>
            <w:tcW w:w="3955" w:type="dxa"/>
            <w:tcBorders>
              <w:top w:val="single" w:sz="12" w:space="0" w:color="BFBFBF"/>
              <w:left w:val="single" w:sz="4" w:space="0" w:color="BFBFBF"/>
              <w:bottom w:val="single" w:sz="4" w:space="0" w:color="BFBFBF"/>
              <w:right w:val="nil"/>
            </w:tcBorders>
            <w:shd w:val="clear" w:color="auto" w:fill="F5F6F8"/>
            <w:tcMar>
              <w:top w:w="15" w:type="dxa"/>
              <w:left w:w="15" w:type="dxa"/>
              <w:bottom w:w="0" w:type="dxa"/>
              <w:right w:w="15" w:type="dxa"/>
            </w:tcMar>
            <w:vAlign w:val="center"/>
          </w:tcPr>
          <w:p w:rsidR="00EB6192" w:rsidRDefault="00DB6647">
            <w:pPr>
              <w:jc w:val="center"/>
              <w:rPr>
                <w:rFonts w:ascii="Arial" w:eastAsia="Times New Roman" w:hAnsi="Arial"/>
                <w:b/>
                <w:sz w:val="20"/>
              </w:rPr>
            </w:pPr>
            <w:r>
              <w:rPr>
                <w:rFonts w:ascii="Arial" w:eastAsia="Times New Roman" w:hAnsi="Arial"/>
                <w:b/>
                <w:sz w:val="20"/>
              </w:rPr>
              <w:t>ACQUISIZIONI NELL'ESERCIZIO</w:t>
            </w: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Software e diritti di utilizzazione opere dell’ingegno</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EB6192">
            <w:pPr>
              <w:jc w:val="right"/>
              <w:rPr>
                <w:rFonts w:ascii="Arial" w:eastAsia="Times New Roman" w:hAnsi="Arial"/>
                <w:sz w:val="20"/>
              </w:rPr>
            </w:pP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Altre immobilizzazioni immateriali</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EB6192">
            <w:pPr>
              <w:jc w:val="right"/>
              <w:rPr>
                <w:rFonts w:ascii="Arial" w:eastAsia="Times New Roman" w:hAnsi="Arial"/>
                <w:sz w:val="20"/>
              </w:rPr>
            </w:pP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Terreni e fabbricati</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EB6192">
            <w:pPr>
              <w:jc w:val="right"/>
              <w:rPr>
                <w:rFonts w:ascii="Arial" w:eastAsia="Times New Roman" w:hAnsi="Arial"/>
                <w:sz w:val="20"/>
              </w:rPr>
            </w:pP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Impianti e macchinario</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DB6647">
            <w:pPr>
              <w:jc w:val="right"/>
              <w:rPr>
                <w:rFonts w:ascii="Arial" w:eastAsia="Times New Roman" w:hAnsi="Arial"/>
                <w:sz w:val="20"/>
              </w:rPr>
            </w:pPr>
            <w:r>
              <w:rPr>
                <w:rFonts w:ascii="Arial" w:eastAsia="Times New Roman" w:hAnsi="Arial"/>
                <w:sz w:val="20"/>
              </w:rPr>
              <w:t> 2186</w:t>
            </w: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Attrezzature industriali e commerciali</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DB6647">
            <w:pPr>
              <w:jc w:val="right"/>
              <w:rPr>
                <w:rFonts w:ascii="Arial" w:eastAsia="Times New Roman" w:hAnsi="Arial"/>
                <w:sz w:val="20"/>
              </w:rPr>
            </w:pPr>
            <w:r>
              <w:rPr>
                <w:rFonts w:ascii="Arial" w:eastAsia="Times New Roman" w:hAnsi="Arial"/>
                <w:sz w:val="20"/>
              </w:rPr>
              <w:t> 700</w:t>
            </w:r>
          </w:p>
        </w:tc>
      </w:tr>
      <w:tr w:rsidR="00EB6192">
        <w:trPr>
          <w:trHeight w:val="20"/>
        </w:trPr>
        <w:tc>
          <w:tcPr>
            <w:tcW w:w="5741" w:type="dxa"/>
            <w:tcBorders>
              <w:top w:val="single" w:sz="4" w:space="0" w:color="BFBFBF"/>
              <w:left w:val="nil"/>
              <w:bottom w:val="single" w:sz="4" w:space="0" w:color="BFBFBF"/>
              <w:right w:val="single" w:sz="4" w:space="0" w:color="BFBFBF"/>
            </w:tcBorders>
            <w:tcMar>
              <w:top w:w="15" w:type="dxa"/>
              <w:left w:w="15" w:type="dxa"/>
              <w:bottom w:w="0" w:type="dxa"/>
              <w:right w:w="15" w:type="dxa"/>
            </w:tcMar>
            <w:vAlign w:val="center"/>
          </w:tcPr>
          <w:p w:rsidR="00EB6192" w:rsidRDefault="00DB6647">
            <w:pPr>
              <w:rPr>
                <w:rFonts w:ascii="Arial" w:eastAsia="Times New Roman" w:hAnsi="Arial"/>
                <w:sz w:val="20"/>
              </w:rPr>
            </w:pPr>
            <w:r>
              <w:rPr>
                <w:rFonts w:ascii="Arial" w:eastAsia="Times New Roman" w:hAnsi="Arial"/>
                <w:sz w:val="20"/>
              </w:rPr>
              <w:t>Altri beni</w:t>
            </w:r>
          </w:p>
        </w:tc>
        <w:tc>
          <w:tcPr>
            <w:tcW w:w="3955" w:type="dxa"/>
            <w:tcBorders>
              <w:top w:val="single" w:sz="4" w:space="0" w:color="BFBFBF"/>
              <w:left w:val="single" w:sz="4" w:space="0" w:color="BFBFBF"/>
              <w:bottom w:val="single" w:sz="4" w:space="0" w:color="BFBFBF"/>
              <w:right w:val="nil"/>
            </w:tcBorders>
            <w:tcMar>
              <w:top w:w="15" w:type="dxa"/>
              <w:left w:w="15" w:type="dxa"/>
              <w:bottom w:w="0" w:type="dxa"/>
              <w:right w:w="15" w:type="dxa"/>
            </w:tcMar>
            <w:vAlign w:val="center"/>
          </w:tcPr>
          <w:p w:rsidR="00EB6192" w:rsidRDefault="00DB6647">
            <w:pPr>
              <w:jc w:val="right"/>
              <w:rPr>
                <w:rFonts w:ascii="Arial" w:eastAsia="Times New Roman" w:hAnsi="Arial"/>
                <w:sz w:val="20"/>
              </w:rPr>
            </w:pPr>
            <w:r>
              <w:rPr>
                <w:rFonts w:ascii="Arial" w:eastAsia="Times New Roman" w:hAnsi="Arial"/>
                <w:sz w:val="20"/>
              </w:rPr>
              <w:t> 6000</w:t>
            </w:r>
          </w:p>
        </w:tc>
      </w:tr>
    </w:tbl>
    <w:p w:rsidR="00EB6192" w:rsidRDefault="00DB6647">
      <w:pPr>
        <w:pStyle w:val="paragrafonormale"/>
        <w:widowControl/>
        <w:rPr>
          <w:rFonts w:eastAsia="Times New Roman"/>
        </w:rPr>
      </w:pPr>
      <w:r>
        <w:rPr>
          <w:rFonts w:eastAsia="Times New Roman"/>
        </w:rPr>
        <w:t>Per un commento su tali investimenti si rinvia a quanto esposto in Nota integrativa.</w:t>
      </w:r>
    </w:p>
    <w:p w:rsidR="00EB6192" w:rsidRDefault="00DB6647">
      <w:pPr>
        <w:pStyle w:val="titoloevidenziato"/>
        <w:widowControl/>
        <w:rPr>
          <w:rFonts w:eastAsia="Times New Roman" w:cs="Times New Roman"/>
          <w:bCs w:val="0"/>
        </w:rPr>
      </w:pPr>
      <w:r>
        <w:rPr>
          <w:rFonts w:eastAsia="Times New Roman" w:cs="Times New Roman"/>
          <w:bCs w:val="0"/>
        </w:rPr>
        <w:t>Fatti di rilievo avvenuti dopo la chiusura dell’esercizio</w:t>
      </w:r>
    </w:p>
    <w:p w:rsidR="00452169" w:rsidRDefault="00452169" w:rsidP="00452169">
      <w:pPr>
        <w:ind w:right="-1"/>
        <w:jc w:val="both"/>
        <w:rPr>
          <w:i/>
        </w:rPr>
      </w:pPr>
      <w:r w:rsidRPr="00452169">
        <w:rPr>
          <w:rFonts w:eastAsia="Times New Roman"/>
        </w:rPr>
        <w:t>Premesso</w:t>
      </w:r>
      <w:r w:rsidR="00DB6647" w:rsidRPr="00452169">
        <w:rPr>
          <w:rFonts w:eastAsia="Times New Roman"/>
        </w:rPr>
        <w:t xml:space="preserve"> </w:t>
      </w:r>
      <w:r w:rsidRPr="00452169">
        <w:rPr>
          <w:rFonts w:eastAsia="Times New Roman"/>
        </w:rPr>
        <w:t>c</w:t>
      </w:r>
      <w:r w:rsidRPr="00452169">
        <w:t>he gli affidamenti previsti per l’anno 2015, a</w:t>
      </w:r>
      <w:r>
        <w:t>d oggi, espressi in dodicesimi,</w:t>
      </w:r>
      <w:r w:rsidRPr="00452169">
        <w:t xml:space="preserve"> sono di pari importo a quelli del 2014, considerato che nell’anno 2014 si è ricorso alla CIGS in deroga al fine di evitare un forte disavanzo di gestione,  è stato richiesto al Comune di Modica, </w:t>
      </w:r>
      <w:r w:rsidRPr="00452169">
        <w:rPr>
          <w:i/>
        </w:rPr>
        <w:t>giusta comunicazione del 08/06/2015 nostro protocollo n.25083</w:t>
      </w:r>
      <w:r w:rsidR="001C029D">
        <w:rPr>
          <w:i/>
        </w:rPr>
        <w:t>,</w:t>
      </w:r>
      <w:r w:rsidRPr="00452169">
        <w:t xml:space="preserve"> di aumentare l’importo dei contratti al fine di coprire i costi di gestione o in alternativa di essere autorizzato ad attuare la </w:t>
      </w:r>
      <w:r w:rsidRPr="00452169">
        <w:rPr>
          <w:iCs/>
        </w:rPr>
        <w:t xml:space="preserve">procedura di mobilità ai sensi e per gli effetti del combinato disposto di cui agli art.4 e </w:t>
      </w:r>
      <w:smartTag w:uri="urn:schemas-microsoft-com:office:smarttags" w:element="metricconverter">
        <w:smartTagPr>
          <w:attr w:name="ProductID" w:val="24 L"/>
        </w:smartTagPr>
        <w:r w:rsidRPr="00452169">
          <w:rPr>
            <w:iCs/>
          </w:rPr>
          <w:t>24 L</w:t>
        </w:r>
      </w:smartTag>
      <w:r w:rsidRPr="00452169">
        <w:rPr>
          <w:iCs/>
        </w:rPr>
        <w:t xml:space="preserve">.223/91 e successive modifiche ed integrazioni così come previsto dalla delibera di Giunta </w:t>
      </w:r>
      <w:r w:rsidRPr="00452169">
        <w:rPr>
          <w:i/>
        </w:rPr>
        <w:t>Comunale n.69 del 31/03/2015.</w:t>
      </w:r>
    </w:p>
    <w:p w:rsidR="00FB1CA4" w:rsidRPr="00FB1CA4" w:rsidRDefault="00FB1CA4" w:rsidP="00452169">
      <w:pPr>
        <w:ind w:right="-1"/>
        <w:jc w:val="both"/>
      </w:pPr>
      <w:r w:rsidRPr="00FB1CA4">
        <w:t>A seguito delle direttive della delibera di Giunta Comunale n.69 del 31/03/2015, è stato attuata una politica di riduzione dei costi riguardanti, i compensi, gli incarichi esterni, il costo del trasporto e recupero fanghi depuratore</w:t>
      </w:r>
      <w:r>
        <w:t>, le manutenzioni ecc.</w:t>
      </w:r>
    </w:p>
    <w:p w:rsidR="00C8587B" w:rsidRPr="00452169" w:rsidRDefault="00C8587B" w:rsidP="00452169">
      <w:pPr>
        <w:ind w:right="-1"/>
        <w:jc w:val="both"/>
      </w:pPr>
    </w:p>
    <w:p w:rsidR="00EB6192" w:rsidRDefault="00DB6647">
      <w:pPr>
        <w:pStyle w:val="titoloevidenziato"/>
        <w:widowControl/>
        <w:rPr>
          <w:rFonts w:eastAsia="Times New Roman" w:cs="Times New Roman"/>
          <w:bCs w:val="0"/>
        </w:rPr>
      </w:pPr>
      <w:r>
        <w:rPr>
          <w:rFonts w:eastAsia="Times New Roman" w:cs="Times New Roman"/>
          <w:bCs w:val="0"/>
        </w:rPr>
        <w:t>Adozione del codice etico e del modello di organizzazione, gestione e controllo</w:t>
      </w:r>
    </w:p>
    <w:p w:rsidR="00EB6192" w:rsidRDefault="00DB6647">
      <w:pPr>
        <w:pStyle w:val="paragrafonormale"/>
        <w:widowControl/>
        <w:rPr>
          <w:rFonts w:eastAsia="Times New Roman"/>
        </w:rPr>
      </w:pPr>
      <w:r>
        <w:rPr>
          <w:rFonts w:eastAsia="Times New Roman"/>
        </w:rPr>
        <w:t xml:space="preserve">La società, in ottemperanza al disposto del </w:t>
      </w:r>
      <w:proofErr w:type="spellStart"/>
      <w:r>
        <w:rPr>
          <w:rFonts w:eastAsia="Times New Roman"/>
        </w:rPr>
        <w:t>D.Lgs.</w:t>
      </w:r>
      <w:proofErr w:type="spellEnd"/>
      <w:r>
        <w:rPr>
          <w:rFonts w:eastAsia="Times New Roman"/>
        </w:rPr>
        <w:t xml:space="preserve"> 8 giugno 2001, n. 231, recante la disciplina della responsabilità amministrativa delle persone giuridiche, ha adottato il codice etico contenente l’insieme dei diritti, dei doveri e delle responsabilità della società stessa nei confronti di tutti i portatori di interessi (dipendenti, fornitori, clienti, Pubblica Amministrazione, azionisti/soci, mercato finanziario, …). </w:t>
      </w:r>
    </w:p>
    <w:p w:rsidR="00EB6192" w:rsidRDefault="00DB6647">
      <w:pPr>
        <w:pStyle w:val="paragrafonormale"/>
        <w:widowControl/>
        <w:rPr>
          <w:rFonts w:eastAsia="Times New Roman"/>
        </w:rPr>
      </w:pPr>
      <w:r>
        <w:rPr>
          <w:rFonts w:eastAsia="Times New Roman"/>
        </w:rPr>
        <w:t>Dopo aver inventariato i diversi ambiti aziendali di attività, ed aver analizzato per ogni ambito i potenziali rischi connessi, la società ha inoltre formalizzato un modello organizzativo che prevede la precisa attribuzione di compiti e responsabilità ed introduce tanto un sistema sanzionatorio quanto un sistema premiante finalizzati ad indirizzare le attività del personale operativo e manageriale verso l’efficiente conseguimento degli obiettivi aziendali. Il modello adottato appare idoneo a prevenire i reati dei quali la società può essere responsabile (ed identificati principalmente nei reati societari, nei reati connessi alla violazione della normativa in materia di tutela della salute e di sicurezza sul lavoro e nella truffa in danno della Pubblica Amministrazione).</w:t>
      </w:r>
    </w:p>
    <w:p w:rsidR="00EB6192" w:rsidRDefault="00EB6192">
      <w:pPr>
        <w:pStyle w:val="paragrafonormale"/>
        <w:widowControl/>
        <w:rPr>
          <w:rFonts w:eastAsia="Times New Roman"/>
        </w:rPr>
      </w:pPr>
    </w:p>
    <w:p w:rsidR="00EB6192" w:rsidRDefault="00DB6647">
      <w:pPr>
        <w:pStyle w:val="titoloevidenziato"/>
        <w:widowControl/>
        <w:rPr>
          <w:rFonts w:eastAsia="Times New Roman" w:cs="Times New Roman"/>
          <w:bCs w:val="0"/>
        </w:rPr>
      </w:pPr>
      <w:r>
        <w:rPr>
          <w:rFonts w:eastAsia="Times New Roman" w:cs="Times New Roman"/>
          <w:bCs w:val="0"/>
        </w:rPr>
        <w:lastRenderedPageBreak/>
        <w:t>Documento programmatico sulla sicurezza</w:t>
      </w:r>
    </w:p>
    <w:p w:rsidR="00EB6192" w:rsidRDefault="00DB6647">
      <w:pPr>
        <w:pStyle w:val="paragrafonormale"/>
        <w:widowControl/>
        <w:rPr>
          <w:rFonts w:eastAsia="Times New Roman"/>
        </w:rPr>
      </w:pPr>
      <w:r>
        <w:rPr>
          <w:rFonts w:eastAsia="Times New Roman"/>
        </w:rPr>
        <w:t xml:space="preserve">Ai sensi del punto 26 dell’allegato al </w:t>
      </w:r>
      <w:proofErr w:type="spellStart"/>
      <w:r>
        <w:rPr>
          <w:rFonts w:eastAsia="Times New Roman"/>
        </w:rPr>
        <w:t>D.Lgs.</w:t>
      </w:r>
      <w:proofErr w:type="spellEnd"/>
      <w:r>
        <w:rPr>
          <w:rFonts w:eastAsia="Times New Roman"/>
        </w:rPr>
        <w:t xml:space="preserve"> n. 196/2003 recante il Codice in materia di protezione dei dati personali, gli amministratori danno atto che la Società </w:t>
      </w:r>
      <w:r>
        <w:rPr>
          <w:color w:val="auto"/>
        </w:rPr>
        <w:t>h</w:t>
      </w:r>
      <w:r>
        <w:rPr>
          <w:rFonts w:eastAsia="Times New Roman"/>
        </w:rPr>
        <w:t>a redatto il documento programmatico sulla sicurezza secondo i termini e le modalità ivi indicate. (</w:t>
      </w:r>
      <w:r>
        <w:rPr>
          <w:rFonts w:eastAsia="Times New Roman"/>
          <w:i/>
        </w:rPr>
        <w:t>informativa non obbligatoria a decorrere dall’anno 2013</w:t>
      </w:r>
      <w:r>
        <w:rPr>
          <w:rFonts w:eastAsia="Times New Roman"/>
        </w:rPr>
        <w:t>)</w:t>
      </w:r>
    </w:p>
    <w:p w:rsidR="00EB6192" w:rsidRDefault="00DB6647">
      <w:pPr>
        <w:pStyle w:val="titoloevidenziato"/>
        <w:widowControl/>
        <w:rPr>
          <w:rFonts w:eastAsia="Times New Roman" w:cs="Times New Roman"/>
          <w:bCs w:val="0"/>
        </w:rPr>
      </w:pPr>
      <w:r>
        <w:rPr>
          <w:rFonts w:eastAsia="Times New Roman" w:cs="Times New Roman"/>
          <w:bCs w:val="0"/>
        </w:rPr>
        <w:t>Destinazione del risultato d'esercizio</w:t>
      </w:r>
    </w:p>
    <w:p w:rsidR="00EB6192" w:rsidRDefault="00DB6647">
      <w:pPr>
        <w:pStyle w:val="paragrafonormale"/>
        <w:widowControl/>
        <w:rPr>
          <w:rFonts w:eastAsia="Times New Roman"/>
        </w:rPr>
      </w:pPr>
      <w:r>
        <w:rPr>
          <w:rFonts w:eastAsia="Times New Roman"/>
        </w:rPr>
        <w:t>Si propone all'assemblea di destinare il risultato d'esercizio nella seguente maniera:</w:t>
      </w:r>
    </w:p>
    <w:p w:rsidR="00EB6192" w:rsidRDefault="00EB6192">
      <w:pPr>
        <w:pStyle w:val="paragrafonormale"/>
        <w:widowControl/>
        <w:rPr>
          <w:rFonts w:eastAsia="Times New Roman"/>
        </w:rPr>
      </w:pPr>
      <w:bookmarkStart w:id="2" w:name="NCO"/>
      <w:bookmarkEnd w:id="2"/>
    </w:p>
    <w:tbl>
      <w:tblPr>
        <w:tblW w:w="0" w:type="auto"/>
        <w:tblInd w:w="1550" w:type="dxa"/>
        <w:tblLayout w:type="fixed"/>
        <w:tblCellMar>
          <w:top w:w="17" w:type="dxa"/>
          <w:left w:w="70" w:type="dxa"/>
          <w:bottom w:w="17" w:type="dxa"/>
          <w:right w:w="70" w:type="dxa"/>
        </w:tblCellMar>
        <w:tblLook w:val="0000"/>
      </w:tblPr>
      <w:tblGrid>
        <w:gridCol w:w="3260"/>
        <w:gridCol w:w="780"/>
        <w:gridCol w:w="2763"/>
      </w:tblGrid>
      <w:tr w:rsidR="00EB6192">
        <w:tc>
          <w:tcPr>
            <w:tcW w:w="3260"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EB6192" w:rsidRDefault="00DB6647">
            <w:pPr>
              <w:widowControl/>
              <w:rPr>
                <w:rFonts w:ascii="Arial" w:eastAsia="Times New Roman" w:hAnsi="Arial"/>
                <w:b/>
                <w:sz w:val="21"/>
              </w:rPr>
            </w:pPr>
            <w:r>
              <w:rPr>
                <w:rFonts w:ascii="Arial" w:eastAsia="Times New Roman" w:hAnsi="Arial"/>
                <w:b/>
                <w:sz w:val="21"/>
              </w:rPr>
              <w:t xml:space="preserve">Utile d’esercizio al </w:t>
            </w:r>
            <w:r>
              <w:rPr>
                <w:rFonts w:ascii="Arial" w:eastAsia="Times New Roman" w:hAnsi="Arial"/>
                <w:b/>
                <w:vanish/>
                <w:sz w:val="21"/>
              </w:rPr>
              <w:t>#BIL00004</w:t>
            </w:r>
            <w:r>
              <w:rPr>
                <w:rFonts w:ascii="Arial" w:eastAsia="Times New Roman" w:hAnsi="Arial"/>
                <w:b/>
                <w:sz w:val="21"/>
              </w:rPr>
              <w:t>31/12/2014</w:t>
            </w:r>
            <w:r>
              <w:rPr>
                <w:rFonts w:ascii="Arial" w:eastAsia="Times New Roman" w:hAnsi="Arial"/>
                <w:b/>
                <w:vanish/>
                <w:sz w:val="21"/>
              </w:rPr>
              <w:t>#BIL00004End</w:t>
            </w:r>
          </w:p>
        </w:tc>
        <w:tc>
          <w:tcPr>
            <w:tcW w:w="780"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EB6192" w:rsidRDefault="00DB6647">
            <w:pPr>
              <w:widowControl/>
              <w:rPr>
                <w:rFonts w:ascii="Arial" w:eastAsia="Times New Roman" w:hAnsi="Arial"/>
                <w:b/>
                <w:sz w:val="21"/>
              </w:rPr>
            </w:pPr>
            <w:r>
              <w:rPr>
                <w:rFonts w:ascii="Arial" w:eastAsia="Times New Roman" w:hAnsi="Arial"/>
                <w:b/>
                <w:sz w:val="21"/>
              </w:rPr>
              <w:t>Euro</w:t>
            </w:r>
          </w:p>
        </w:tc>
        <w:tc>
          <w:tcPr>
            <w:tcW w:w="2763" w:type="dxa"/>
            <w:tcBorders>
              <w:top w:val="single" w:sz="12" w:space="0" w:color="BFBFBF"/>
              <w:left w:val="nil"/>
              <w:bottom w:val="single" w:sz="4" w:space="0" w:color="BFBFBF"/>
              <w:right w:val="nil"/>
            </w:tcBorders>
            <w:shd w:val="clear" w:color="auto" w:fill="F8F7FA"/>
            <w:tcMar>
              <w:top w:w="17" w:type="dxa"/>
              <w:left w:w="70" w:type="dxa"/>
              <w:bottom w:w="17" w:type="dxa"/>
              <w:right w:w="70" w:type="dxa"/>
            </w:tcMar>
            <w:vAlign w:val="center"/>
          </w:tcPr>
          <w:p w:rsidR="00EB6192" w:rsidRDefault="00DB6647">
            <w:pPr>
              <w:widowControl/>
              <w:jc w:val="right"/>
              <w:rPr>
                <w:rFonts w:ascii="Arial" w:eastAsia="Times New Roman" w:hAnsi="Arial"/>
                <w:b/>
                <w:sz w:val="21"/>
              </w:rPr>
            </w:pPr>
            <w:r>
              <w:rPr>
                <w:rFonts w:ascii="Arial" w:eastAsia="Times New Roman" w:hAnsi="Arial"/>
                <w:b/>
                <w:vanish/>
                <w:sz w:val="21"/>
              </w:rPr>
              <w:t>#CAL00002</w:t>
            </w:r>
            <w:r>
              <w:rPr>
                <w:rFonts w:ascii="Arial" w:eastAsia="Times New Roman" w:hAnsi="Arial"/>
                <w:b/>
                <w:sz w:val="21"/>
              </w:rPr>
              <w:t>727,94</w:t>
            </w:r>
            <w:r>
              <w:rPr>
                <w:rFonts w:ascii="Arial" w:eastAsia="Times New Roman" w:hAnsi="Arial"/>
                <w:b/>
                <w:vanish/>
                <w:sz w:val="21"/>
              </w:rPr>
              <w:t>#CAL00002End</w:t>
            </w: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5% a riserva legale</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jc w:val="right"/>
              <w:rPr>
                <w:rFonts w:ascii="Arial" w:eastAsia="Times New Roman" w:hAnsi="Arial"/>
                <w:sz w:val="21"/>
              </w:rPr>
            </w:pPr>
            <w:r>
              <w:rPr>
                <w:rFonts w:ascii="Arial" w:eastAsia="Times New Roman" w:hAnsi="Arial"/>
                <w:sz w:val="21"/>
              </w:rPr>
              <w:t>36.40</w:t>
            </w: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riserva straordinaria</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jc w:val="right"/>
              <w:rPr>
                <w:rFonts w:ascii="Arial" w:eastAsia="Times New Roman" w:hAnsi="Arial"/>
                <w:sz w:val="21"/>
              </w:rPr>
            </w:pPr>
            <w:r>
              <w:rPr>
                <w:rFonts w:ascii="Arial" w:eastAsia="Times New Roman" w:hAnsi="Arial"/>
                <w:sz w:val="21"/>
              </w:rPr>
              <w:t>691.54</w:t>
            </w: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riserva statutaria</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EB6192">
            <w:pPr>
              <w:widowControl/>
              <w:jc w:val="right"/>
              <w:rPr>
                <w:rFonts w:ascii="Arial" w:eastAsia="Times New Roman" w:hAnsi="Arial"/>
                <w:sz w:val="21"/>
              </w:rPr>
            </w:pP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riserva indisponibile</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EB6192">
            <w:pPr>
              <w:widowControl/>
              <w:jc w:val="right"/>
              <w:rPr>
                <w:rFonts w:ascii="Arial" w:eastAsia="Times New Roman" w:hAnsi="Arial"/>
                <w:sz w:val="21"/>
              </w:rPr>
            </w:pP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nuovo</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EB6192">
            <w:pPr>
              <w:widowControl/>
              <w:jc w:val="right"/>
              <w:rPr>
                <w:rFonts w:ascii="Arial" w:eastAsia="Times New Roman" w:hAnsi="Arial"/>
                <w:sz w:val="21"/>
              </w:rPr>
            </w:pPr>
          </w:p>
        </w:tc>
      </w:tr>
      <w:tr w:rsidR="00EB6192">
        <w:tc>
          <w:tcPr>
            <w:tcW w:w="326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dividendo</w:t>
            </w:r>
          </w:p>
        </w:tc>
        <w:tc>
          <w:tcPr>
            <w:tcW w:w="780"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4" w:space="0" w:color="BFBFBF"/>
              <w:right w:val="nil"/>
            </w:tcBorders>
            <w:tcMar>
              <w:top w:w="17" w:type="dxa"/>
              <w:left w:w="70" w:type="dxa"/>
              <w:bottom w:w="17" w:type="dxa"/>
              <w:right w:w="70" w:type="dxa"/>
            </w:tcMar>
            <w:vAlign w:val="center"/>
          </w:tcPr>
          <w:p w:rsidR="00EB6192" w:rsidRDefault="00EB6192">
            <w:pPr>
              <w:widowControl/>
              <w:jc w:val="right"/>
              <w:rPr>
                <w:rFonts w:ascii="Arial" w:eastAsia="Times New Roman" w:hAnsi="Arial"/>
                <w:sz w:val="21"/>
              </w:rPr>
            </w:pPr>
          </w:p>
        </w:tc>
      </w:tr>
      <w:tr w:rsidR="00EB6192">
        <w:tc>
          <w:tcPr>
            <w:tcW w:w="3260"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A copertura perdite precedenti</w:t>
            </w:r>
          </w:p>
        </w:tc>
        <w:tc>
          <w:tcPr>
            <w:tcW w:w="780"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EB6192" w:rsidRDefault="00DB6647">
            <w:pPr>
              <w:widowControl/>
              <w:rPr>
                <w:rFonts w:ascii="Arial" w:eastAsia="Times New Roman" w:hAnsi="Arial"/>
                <w:sz w:val="21"/>
              </w:rPr>
            </w:pPr>
            <w:r>
              <w:rPr>
                <w:rFonts w:ascii="Arial" w:eastAsia="Times New Roman" w:hAnsi="Arial"/>
                <w:sz w:val="21"/>
              </w:rPr>
              <w:t>Euro</w:t>
            </w:r>
          </w:p>
        </w:tc>
        <w:tc>
          <w:tcPr>
            <w:tcW w:w="2763" w:type="dxa"/>
            <w:tcBorders>
              <w:top w:val="single" w:sz="4" w:space="0" w:color="BFBFBF"/>
              <w:left w:val="nil"/>
              <w:bottom w:val="single" w:sz="2" w:space="0" w:color="BFBFBF"/>
              <w:right w:val="nil"/>
            </w:tcBorders>
            <w:tcMar>
              <w:top w:w="17" w:type="dxa"/>
              <w:left w:w="70" w:type="dxa"/>
              <w:bottom w:w="17" w:type="dxa"/>
              <w:right w:w="70" w:type="dxa"/>
            </w:tcMar>
            <w:vAlign w:val="center"/>
          </w:tcPr>
          <w:p w:rsidR="00EB6192" w:rsidRDefault="00EB6192">
            <w:pPr>
              <w:widowControl/>
              <w:jc w:val="right"/>
              <w:rPr>
                <w:rFonts w:ascii="Arial" w:eastAsia="Times New Roman" w:hAnsi="Arial"/>
                <w:sz w:val="21"/>
              </w:rPr>
            </w:pPr>
          </w:p>
        </w:tc>
      </w:tr>
    </w:tbl>
    <w:p w:rsidR="00EB6192" w:rsidRDefault="00EB6192">
      <w:pPr>
        <w:pStyle w:val="paragrafonormale"/>
        <w:widowControl/>
        <w:rPr>
          <w:rFonts w:eastAsia="Times New Roman"/>
        </w:rPr>
      </w:pPr>
      <w:bookmarkStart w:id="3" w:name="NCOX"/>
      <w:bookmarkEnd w:id="3"/>
    </w:p>
    <w:p w:rsidR="00EB6192" w:rsidRDefault="00EB6192">
      <w:pPr>
        <w:pStyle w:val="paragrafonormale"/>
        <w:widowControl/>
        <w:rPr>
          <w:rFonts w:eastAsia="Times New Roman"/>
        </w:rPr>
      </w:pPr>
    </w:p>
    <w:p w:rsidR="00EB6192" w:rsidRDefault="00DB6647">
      <w:pPr>
        <w:spacing w:line="360" w:lineRule="auto"/>
        <w:jc w:val="center"/>
        <w:rPr>
          <w:rFonts w:eastAsia="Times New Roman"/>
        </w:rPr>
      </w:pPr>
      <w:r>
        <w:rPr>
          <w:rFonts w:eastAsia="Times New Roman"/>
        </w:rPr>
        <w:t>* * * * *</w:t>
      </w:r>
    </w:p>
    <w:p w:rsidR="00EB6192" w:rsidRDefault="00DB6647">
      <w:pPr>
        <w:spacing w:line="360" w:lineRule="auto"/>
        <w:jc w:val="both"/>
        <w:rPr>
          <w:rFonts w:eastAsia="Times New Roman"/>
        </w:rPr>
      </w:pPr>
      <w:r>
        <w:rPr>
          <w:rFonts w:eastAsia="Times New Roman"/>
        </w:rPr>
        <w:t>Si ricorda che</w:t>
      </w:r>
      <w:r>
        <w:t xml:space="preserve"> l'amministratore unico</w:t>
      </w:r>
      <w:r>
        <w:rPr>
          <w:rFonts w:eastAsia="Times New Roman"/>
        </w:rPr>
        <w:t xml:space="preserve"> ha deliberato, ai sensi degli artt. 2364 e 2478 bis del codice civile e dello statuto sociale, di usufruire del maggior termine di centottanta giorni dalla chiusura dell’esercizio per convocare l’assemblea dei soci per l’approvazione del presente bilancio.</w:t>
      </w:r>
    </w:p>
    <w:p w:rsidR="00EB6192" w:rsidRDefault="00DB6647">
      <w:pPr>
        <w:spacing w:line="360" w:lineRule="auto"/>
        <w:jc w:val="center"/>
        <w:rPr>
          <w:rFonts w:eastAsia="Times New Roman"/>
        </w:rPr>
      </w:pPr>
      <w:r>
        <w:rPr>
          <w:rFonts w:eastAsia="Times New Roman"/>
        </w:rPr>
        <w:t>* * * * *</w:t>
      </w:r>
    </w:p>
    <w:p w:rsidR="00EB6192" w:rsidRDefault="00DB6647">
      <w:pPr>
        <w:spacing w:line="360" w:lineRule="auto"/>
        <w:jc w:val="both"/>
        <w:rPr>
          <w:rFonts w:eastAsia="Times New Roman"/>
        </w:rPr>
      </w:pPr>
      <w:r>
        <w:rPr>
          <w:rFonts w:eastAsia="Times New Roman"/>
        </w:rPr>
        <w:t xml:space="preserve">Vi ringraziamo per la fiducia accordataci e Vi invitiamo ad approvare il bilancio così come presentato, </w:t>
      </w:r>
      <w:r>
        <w:rPr>
          <w:rFonts w:eastAsia="Times New Roman"/>
          <w:color w:val="000000"/>
        </w:rPr>
        <w:t>unitamente alla proposta di destinazione del risultato dell’esercizio</w:t>
      </w:r>
      <w:r>
        <w:rPr>
          <w:rFonts w:eastAsia="Times New Roman"/>
        </w:rPr>
        <w:t>.</w:t>
      </w:r>
    </w:p>
    <w:p w:rsidR="00EB6192" w:rsidRDefault="00DB6647">
      <w:pPr>
        <w:spacing w:line="360" w:lineRule="auto"/>
        <w:jc w:val="both"/>
        <w:rPr>
          <w:rFonts w:eastAsia="Times New Roman"/>
        </w:rPr>
      </w:pPr>
      <w:r>
        <w:rPr>
          <w:rFonts w:eastAsia="Times New Roman"/>
          <w:vanish/>
          <w:color w:val="000000"/>
        </w:rPr>
        <w:t>#AZI00004</w:t>
      </w:r>
      <w:r>
        <w:rPr>
          <w:rFonts w:eastAsia="Times New Roman"/>
          <w:color w:val="000000"/>
        </w:rPr>
        <w:t>MODICA (RG)</w:t>
      </w:r>
      <w:r>
        <w:rPr>
          <w:rFonts w:eastAsia="Times New Roman"/>
          <w:vanish/>
          <w:color w:val="000000"/>
        </w:rPr>
        <w:t>#AZI00004End</w:t>
      </w:r>
      <w:r>
        <w:rPr>
          <w:rFonts w:eastAsia="Times New Roman"/>
          <w:color w:val="000000"/>
        </w:rPr>
        <w:t xml:space="preserve">, lì </w:t>
      </w:r>
      <w:r>
        <w:t>11/06/2015</w:t>
      </w:r>
    </w:p>
    <w:p w:rsidR="00EB6192" w:rsidRDefault="00DB6647">
      <w:pPr>
        <w:widowControl/>
        <w:tabs>
          <w:tab w:val="center" w:pos="6237"/>
        </w:tabs>
        <w:spacing w:line="360" w:lineRule="auto"/>
        <w:rPr>
          <w:rFonts w:eastAsia="Times New Roman"/>
        </w:rPr>
      </w:pPr>
      <w:r>
        <w:rPr>
          <w:rFonts w:eastAsia="Times New Roman"/>
        </w:rPr>
        <w:tab/>
      </w:r>
      <w:r>
        <w:t>L'Amministratore unico</w:t>
      </w:r>
    </w:p>
    <w:p w:rsidR="00DB6647" w:rsidRDefault="00DB6647">
      <w:pPr>
        <w:tabs>
          <w:tab w:val="center" w:pos="6237"/>
        </w:tabs>
        <w:spacing w:line="360" w:lineRule="auto"/>
        <w:rPr>
          <w:rFonts w:eastAsia="Times New Roman"/>
        </w:rPr>
      </w:pPr>
    </w:p>
    <w:sectPr w:rsidR="00DB6647" w:rsidSect="00EB6192">
      <w:headerReference w:type="default" r:id="rId7"/>
      <w:footerReference w:type="default" r:id="rId8"/>
      <w:pgSz w:w="11908" w:h="16833"/>
      <w:pgMar w:top="1417" w:right="1134" w:bottom="1276" w:left="1134" w:header="850" w:footer="74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ACB" w:rsidRDefault="007C7ACB">
      <w:r>
        <w:separator/>
      </w:r>
    </w:p>
  </w:endnote>
  <w:endnote w:type="continuationSeparator" w:id="0">
    <w:p w:rsidR="007C7ACB" w:rsidRDefault="007C7A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14" w:rsidRDefault="00165114">
    <w:pPr>
      <w:pBdr>
        <w:top w:val="single" w:sz="6" w:space="0" w:color="auto"/>
      </w:pBdr>
      <w:tabs>
        <w:tab w:val="center" w:pos="4820"/>
        <w:tab w:val="right" w:pos="9639"/>
      </w:tabs>
      <w:rPr>
        <w:rFonts w:ascii="Arial" w:eastAsia="Times New Roman" w:hAnsi="Arial"/>
        <w:sz w:val="18"/>
      </w:rPr>
    </w:pPr>
    <w:r>
      <w:rPr>
        <w:rFonts w:ascii="Arial" w:eastAsia="Times New Roman" w:hAnsi="Arial"/>
        <w:sz w:val="18"/>
      </w:rPr>
      <w:t xml:space="preserve">Relazione sulla gestione del bilancio al </w:t>
    </w:r>
    <w:r>
      <w:rPr>
        <w:rFonts w:ascii="Arial" w:eastAsia="Times New Roman" w:hAnsi="Arial"/>
        <w:vanish/>
        <w:color w:val="000000"/>
        <w:sz w:val="18"/>
      </w:rPr>
      <w:t>#BIL00004</w:t>
    </w:r>
    <w:r>
      <w:rPr>
        <w:rFonts w:ascii="Arial" w:eastAsia="Times New Roman" w:hAnsi="Arial"/>
        <w:sz w:val="18"/>
      </w:rPr>
      <w:t>31/12/2014</w:t>
    </w:r>
    <w:r>
      <w:rPr>
        <w:rFonts w:ascii="Arial" w:eastAsia="Times New Roman" w:hAnsi="Arial"/>
        <w:vanish/>
        <w:sz w:val="18"/>
      </w:rPr>
      <w:t>#BIL00004End</w:t>
    </w:r>
    <w:r>
      <w:rPr>
        <w:rFonts w:ascii="Arial" w:eastAsia="Times New Roman" w:hAnsi="Arial"/>
        <w:sz w:val="18"/>
      </w:rPr>
      <w:tab/>
    </w:r>
    <w:r>
      <w:rPr>
        <w:rFonts w:ascii="Arial" w:eastAsia="Times New Roman" w:hAnsi="Arial"/>
        <w:sz w:val="18"/>
      </w:rPr>
      <w:tab/>
      <w:t xml:space="preserve">Pagina </w:t>
    </w:r>
    <w:r w:rsidR="00EB0AE8">
      <w:rPr>
        <w:rStyle w:val="Numeropagina"/>
        <w:rFonts w:ascii="Arial" w:eastAsia="Times New Roman" w:hAnsi="Arial"/>
        <w:sz w:val="18"/>
      </w:rPr>
      <w:fldChar w:fldCharType="begin"/>
    </w:r>
    <w:r>
      <w:rPr>
        <w:rStyle w:val="Numeropagina"/>
        <w:rFonts w:ascii="Arial" w:eastAsia="Times New Roman" w:hAnsi="Arial"/>
        <w:sz w:val="18"/>
      </w:rPr>
      <w:instrText>PAGE</w:instrText>
    </w:r>
    <w:r w:rsidR="00EB0AE8">
      <w:rPr>
        <w:rStyle w:val="Numeropagina"/>
        <w:rFonts w:ascii="Arial" w:eastAsia="Times New Roman" w:hAnsi="Arial"/>
        <w:sz w:val="18"/>
      </w:rPr>
      <w:fldChar w:fldCharType="separate"/>
    </w:r>
    <w:r w:rsidR="00FB1CA4">
      <w:rPr>
        <w:rStyle w:val="Numeropagina"/>
        <w:rFonts w:ascii="Arial" w:eastAsia="Times New Roman" w:hAnsi="Arial"/>
        <w:noProof/>
        <w:sz w:val="18"/>
      </w:rPr>
      <w:t>8</w:t>
    </w:r>
    <w:r w:rsidR="00EB0AE8">
      <w:rPr>
        <w:rStyle w:val="Numeropagina"/>
        <w:rFonts w:ascii="Arial" w:eastAsia="Times New Roman" w:hAnsi="Arial"/>
        <w:sz w:val="18"/>
      </w:rPr>
      <w:fldChar w:fldCharType="end"/>
    </w:r>
    <w:r>
      <w:rPr>
        <w:rStyle w:val="Numeropagina"/>
        <w:rFonts w:ascii="Arial" w:eastAsia="Times New Roman" w:hAnsi="Arial"/>
        <w:sz w:val="18"/>
      </w:rPr>
      <w:t xml:space="preserve"> di </w:t>
    </w:r>
    <w:r w:rsidR="00EB0AE8">
      <w:rPr>
        <w:rStyle w:val="Numeropagina"/>
        <w:rFonts w:ascii="Arial" w:eastAsia="Times New Roman" w:hAnsi="Arial"/>
        <w:sz w:val="18"/>
      </w:rPr>
      <w:fldChar w:fldCharType="begin"/>
    </w:r>
    <w:r>
      <w:rPr>
        <w:rStyle w:val="Numeropagina"/>
        <w:rFonts w:ascii="Arial" w:eastAsia="Times New Roman" w:hAnsi="Arial"/>
        <w:sz w:val="18"/>
      </w:rPr>
      <w:instrText>SECTIONPAGES</w:instrText>
    </w:r>
    <w:r w:rsidR="00EB0AE8">
      <w:rPr>
        <w:rStyle w:val="Numeropagina"/>
        <w:rFonts w:ascii="Arial" w:eastAsia="Times New Roman" w:hAnsi="Arial"/>
        <w:sz w:val="18"/>
      </w:rPr>
      <w:fldChar w:fldCharType="separate"/>
    </w:r>
    <w:r w:rsidR="00FB1CA4">
      <w:rPr>
        <w:rStyle w:val="Numeropagina"/>
        <w:rFonts w:ascii="Arial" w:eastAsia="Times New Roman" w:hAnsi="Arial"/>
        <w:noProof/>
        <w:sz w:val="18"/>
      </w:rPr>
      <w:t>9</w:t>
    </w:r>
    <w:r w:rsidR="00EB0AE8">
      <w:rPr>
        <w:rStyle w:val="Numeropagina"/>
        <w:rFonts w:ascii="Arial" w:eastAsia="Times New Roman" w:hAnsi="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ACB" w:rsidRDefault="007C7ACB">
      <w:r>
        <w:separator/>
      </w:r>
    </w:p>
  </w:footnote>
  <w:footnote w:type="continuationSeparator" w:id="0">
    <w:p w:rsidR="007C7ACB" w:rsidRDefault="007C7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14" w:rsidRDefault="00165114">
    <w:pPr>
      <w:pBdr>
        <w:bottom w:val="single" w:sz="6" w:space="0" w:color="auto"/>
      </w:pBdr>
      <w:tabs>
        <w:tab w:val="right" w:pos="9640"/>
      </w:tabs>
      <w:jc w:val="both"/>
      <w:rPr>
        <w:rFonts w:ascii="Arial" w:eastAsia="Times New Roman" w:hAnsi="Arial"/>
        <w:b/>
        <w:i/>
        <w:color w:val="000000"/>
        <w:sz w:val="19"/>
        <w:lang w:val="en-US"/>
      </w:rPr>
    </w:pPr>
    <w:r w:rsidRPr="00165114">
      <w:rPr>
        <w:rFonts w:ascii="Arial" w:eastAsia="Times New Roman" w:hAnsi="Arial"/>
        <w:b/>
        <w:i/>
        <w:vanish/>
        <w:color w:val="000000"/>
        <w:sz w:val="19"/>
      </w:rPr>
      <w:t>#AZI00003</w:t>
    </w:r>
    <w:r>
      <w:rPr>
        <w:rFonts w:ascii="Arial" w:eastAsia="Times New Roman" w:hAnsi="Arial"/>
        <w:b/>
        <w:i/>
        <w:color w:val="000000"/>
        <w:sz w:val="19"/>
      </w:rPr>
      <w:t xml:space="preserve">SERVIZI PER MODICA </w:t>
    </w:r>
    <w:proofErr w:type="spellStart"/>
    <w:r>
      <w:rPr>
        <w:rFonts w:ascii="Arial" w:eastAsia="Times New Roman" w:hAnsi="Arial"/>
        <w:b/>
        <w:i/>
        <w:color w:val="000000"/>
        <w:sz w:val="19"/>
      </w:rPr>
      <w:t>S.R.L.</w:t>
    </w:r>
    <w:proofErr w:type="spellEnd"/>
    <w:r>
      <w:rPr>
        <w:rFonts w:ascii="Arial" w:eastAsia="Times New Roman" w:hAnsi="Arial"/>
        <w:b/>
        <w:i/>
        <w:vanish/>
        <w:color w:val="000000"/>
        <w:sz w:val="19"/>
      </w:rPr>
      <w:t>#AZI00003End</w:t>
    </w:r>
    <w:r w:rsidRPr="00165114">
      <w:rPr>
        <w:rFonts w:ascii="Arial" w:eastAsia="Times New Roman" w:hAnsi="Arial"/>
        <w:b/>
        <w:i/>
        <w:color w:val="000000"/>
        <w:sz w:val="19"/>
      </w:rPr>
      <w:tab/>
    </w:r>
    <w:r>
      <w:rPr>
        <w:rFonts w:ascii="Arial" w:eastAsia="Times New Roman" w:hAnsi="Arial"/>
        <w:b/>
        <w:i/>
        <w:color w:val="000000"/>
        <w:sz w:val="19"/>
      </w:rPr>
      <w:t>Codice</w:t>
    </w:r>
    <w:r>
      <w:rPr>
        <w:rFonts w:ascii="Arial" w:eastAsia="Times New Roman" w:hAnsi="Arial"/>
        <w:b/>
        <w:i/>
        <w:color w:val="000000"/>
        <w:sz w:val="19"/>
        <w:lang w:val="en-US"/>
      </w:rPr>
      <w:t xml:space="preserve"> </w:t>
    </w:r>
    <w:proofErr w:type="spellStart"/>
    <w:r>
      <w:rPr>
        <w:rFonts w:ascii="Arial" w:eastAsia="Times New Roman" w:hAnsi="Arial"/>
        <w:b/>
        <w:i/>
        <w:color w:val="000000"/>
        <w:sz w:val="19"/>
        <w:lang w:val="en-US"/>
      </w:rPr>
      <w:t>fiscale</w:t>
    </w:r>
    <w:proofErr w:type="spellEnd"/>
    <w:r>
      <w:rPr>
        <w:rFonts w:ascii="Arial" w:eastAsia="Times New Roman" w:hAnsi="Arial"/>
        <w:b/>
        <w:i/>
        <w:color w:val="000000"/>
        <w:sz w:val="19"/>
        <w:lang w:val="en-US"/>
      </w:rPr>
      <w:t xml:space="preserve">: </w:t>
    </w:r>
    <w:r>
      <w:rPr>
        <w:rFonts w:ascii="Arial" w:eastAsia="Times New Roman" w:hAnsi="Arial"/>
        <w:b/>
        <w:i/>
        <w:vanish/>
        <w:color w:val="000000"/>
        <w:sz w:val="19"/>
        <w:lang w:val="en-US"/>
      </w:rPr>
      <w:t>#AZI00001</w:t>
    </w:r>
    <w:r>
      <w:rPr>
        <w:rFonts w:ascii="Arial" w:eastAsia="Times New Roman" w:hAnsi="Arial"/>
        <w:b/>
        <w:i/>
        <w:color w:val="000000"/>
        <w:sz w:val="19"/>
      </w:rPr>
      <w:t>01287240889</w:t>
    </w:r>
    <w:r>
      <w:rPr>
        <w:rFonts w:ascii="Arial" w:eastAsia="Times New Roman" w:hAnsi="Arial"/>
        <w:b/>
        <w:i/>
        <w:vanish/>
        <w:color w:val="000000"/>
        <w:sz w:val="19"/>
      </w:rPr>
      <w:t>#AZI00001End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3208"/>
    <w:multiLevelType w:val="multilevel"/>
    <w:tmpl w:val="F614EA20"/>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
    <w:nsid w:val="0B4A4B30"/>
    <w:multiLevelType w:val="multilevel"/>
    <w:tmpl w:val="6290AC06"/>
    <w:lvl w:ilvl="0">
      <w:start w:val="4"/>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
    <w:nsid w:val="0B9C03DD"/>
    <w:multiLevelType w:val="multilevel"/>
    <w:tmpl w:val="281AD092"/>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
    <w:nsid w:val="0BB67897"/>
    <w:multiLevelType w:val="multilevel"/>
    <w:tmpl w:val="67E40DA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
    <w:nsid w:val="0BF36744"/>
    <w:multiLevelType w:val="multilevel"/>
    <w:tmpl w:val="4894DC74"/>
    <w:lvl w:ilvl="0">
      <w:start w:val="1"/>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
    <w:nsid w:val="0C3E261E"/>
    <w:multiLevelType w:val="multilevel"/>
    <w:tmpl w:val="C3504CCE"/>
    <w:lvl w:ilvl="0">
      <w:start w:val="1"/>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
    <w:nsid w:val="0C6481D5"/>
    <w:multiLevelType w:val="multilevel"/>
    <w:tmpl w:val="2B34E6E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7">
    <w:nsid w:val="0D7E3E12"/>
    <w:multiLevelType w:val="multilevel"/>
    <w:tmpl w:val="67E40DA6"/>
    <w:lvl w:ilvl="0">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8">
    <w:nsid w:val="0DB87C64"/>
    <w:multiLevelType w:val="multilevel"/>
    <w:tmpl w:val="2DB26DA6"/>
    <w:lvl w:ilvl="0">
      <w:start w:val="1"/>
      <w:numFmt w:val="bullet"/>
      <w:pStyle w:val="puntoelenco"/>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9">
    <w:nsid w:val="0DFF2D36"/>
    <w:multiLevelType w:val="multilevel"/>
    <w:tmpl w:val="736A12B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0">
    <w:nsid w:val="12FE420C"/>
    <w:multiLevelType w:val="multilevel"/>
    <w:tmpl w:val="185CFA6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1">
    <w:nsid w:val="15453746"/>
    <w:multiLevelType w:val="multilevel"/>
    <w:tmpl w:val="5B403C28"/>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2">
    <w:nsid w:val="15FA42C1"/>
    <w:multiLevelType w:val="multilevel"/>
    <w:tmpl w:val="3426DF70"/>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3">
    <w:nsid w:val="18CF6C24"/>
    <w:multiLevelType w:val="multilevel"/>
    <w:tmpl w:val="D672845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4">
    <w:nsid w:val="19FC0F9E"/>
    <w:multiLevelType w:val="multilevel"/>
    <w:tmpl w:val="9C7253DC"/>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5">
    <w:nsid w:val="1BEF490C"/>
    <w:multiLevelType w:val="multilevel"/>
    <w:tmpl w:val="065AF80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6">
    <w:nsid w:val="1C88550D"/>
    <w:multiLevelType w:val="multilevel"/>
    <w:tmpl w:val="47F85208"/>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1E833A87"/>
    <w:multiLevelType w:val="multilevel"/>
    <w:tmpl w:val="10BC71A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8">
    <w:nsid w:val="216A13E9"/>
    <w:multiLevelType w:val="multilevel"/>
    <w:tmpl w:val="573C2B3E"/>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9">
    <w:nsid w:val="291D0B01"/>
    <w:multiLevelType w:val="multilevel"/>
    <w:tmpl w:val="CEB816EE"/>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0">
    <w:nsid w:val="2A257778"/>
    <w:multiLevelType w:val="multilevel"/>
    <w:tmpl w:val="0C529A3D"/>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nsid w:val="2B506419"/>
    <w:multiLevelType w:val="multilevel"/>
    <w:tmpl w:val="AD76257A"/>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nsid w:val="2F4068F5"/>
    <w:multiLevelType w:val="multilevel"/>
    <w:tmpl w:val="95B23632"/>
    <w:lvl w:ilvl="0">
      <w:start w:val="1"/>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3">
    <w:nsid w:val="30240350"/>
    <w:multiLevelType w:val="multilevel"/>
    <w:tmpl w:val="9190CB6A"/>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4">
    <w:nsid w:val="304744C1"/>
    <w:multiLevelType w:val="multilevel"/>
    <w:tmpl w:val="0C68D37B"/>
    <w:lvl w:ilvl="0">
      <w:start w:val="5"/>
      <w:numFmt w:val="upperLetter"/>
      <w:lvlText w:val="%1."/>
      <w:lvlJc w:val="left"/>
      <w:rPr>
        <w:rFonts w:cs="Times New Roman"/>
        <w:color w:val="000000"/>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5">
    <w:nsid w:val="319B3E09"/>
    <w:multiLevelType w:val="multilevel"/>
    <w:tmpl w:val="D672845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6">
    <w:nsid w:val="3226171C"/>
    <w:multiLevelType w:val="multilevel"/>
    <w:tmpl w:val="D49025C4"/>
    <w:lvl w:ilvl="0">
      <w:start w:val="2"/>
      <w:numFmt w:val="upperLetter"/>
      <w:lvlText w:val="%1."/>
      <w:lvlJc w:val="left"/>
      <w:rPr>
        <w:rFonts w:cs="Times New Roman"/>
      </w:rPr>
    </w:lvl>
    <w:lvl w:ilvl="1">
      <w:start w:val="1"/>
      <w:numFmt w:val="bullet"/>
      <w:lvlText w:val=""/>
      <w:lvlJc w:val="left"/>
      <w:rPr>
        <w:rFonts w:ascii="Symbol" w:hAnsi="Symbol"/>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7">
    <w:nsid w:val="399A18B0"/>
    <w:multiLevelType w:val="multilevel"/>
    <w:tmpl w:val="16EEF1C0"/>
    <w:lvl w:ilvl="0">
      <w:start w:val="3"/>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8">
    <w:nsid w:val="3A853845"/>
    <w:multiLevelType w:val="multilevel"/>
    <w:tmpl w:val="B6EAC0A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nsid w:val="3AC420FE"/>
    <w:multiLevelType w:val="multilevel"/>
    <w:tmpl w:val="CD6896B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0">
    <w:nsid w:val="3CF3674D"/>
    <w:multiLevelType w:val="multilevel"/>
    <w:tmpl w:val="0C529A3D"/>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1">
    <w:nsid w:val="3EE942E0"/>
    <w:multiLevelType w:val="multilevel"/>
    <w:tmpl w:val="AE0A4CE8"/>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2">
    <w:nsid w:val="3F113D70"/>
    <w:multiLevelType w:val="multilevel"/>
    <w:tmpl w:val="D49025C4"/>
    <w:lvl w:ilvl="0">
      <w:start w:val="2"/>
      <w:numFmt w:val="upperLetter"/>
      <w:lvlText w:val="%1."/>
      <w:lvlJc w:val="left"/>
      <w:rPr>
        <w:rFonts w:cs="Times New Roman"/>
      </w:rPr>
    </w:lvl>
    <w:lvl w:ilvl="1">
      <w:start w:val="1"/>
      <w:numFmt w:val="bullet"/>
      <w:lvlText w:val=""/>
      <w:lvlJc w:val="left"/>
      <w:rPr>
        <w:rFonts w:ascii="Symbol" w:hAnsi="Symbol"/>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3">
    <w:nsid w:val="43CD5E3A"/>
    <w:multiLevelType w:val="multilevel"/>
    <w:tmpl w:val="11728206"/>
    <w:lvl w:ilvl="0">
      <w:start w:val="1"/>
      <w:numFmt w:val="upperLetter"/>
      <w:lvlText w:val="%1."/>
      <w:lvlJc w:val="left"/>
      <w:rPr>
        <w:rFonts w:cs="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4">
    <w:nsid w:val="457E3FE6"/>
    <w:multiLevelType w:val="multilevel"/>
    <w:tmpl w:val="412A6CA2"/>
    <w:lvl w:ilvl="0">
      <w:start w:val="1"/>
      <w:numFmt w:val="bullet"/>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35">
    <w:nsid w:val="46C830C5"/>
    <w:multiLevelType w:val="multilevel"/>
    <w:tmpl w:val="D2D4A214"/>
    <w:lvl w:ilvl="0">
      <w:start w:val="3"/>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6">
    <w:nsid w:val="472B7964"/>
    <w:multiLevelType w:val="multilevel"/>
    <w:tmpl w:val="742EA96A"/>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7">
    <w:nsid w:val="47622DBC"/>
    <w:multiLevelType w:val="multilevel"/>
    <w:tmpl w:val="20F82A8E"/>
    <w:lvl w:ilvl="0">
      <w:start w:val="1"/>
      <w:numFmt w:val="bullet"/>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38">
    <w:nsid w:val="4768164C"/>
    <w:multiLevelType w:val="multilevel"/>
    <w:tmpl w:val="42F04AD8"/>
    <w:lvl w:ilvl="0">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9">
    <w:nsid w:val="496857D2"/>
    <w:multiLevelType w:val="multilevel"/>
    <w:tmpl w:val="DA8E2E5A"/>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0">
    <w:nsid w:val="4B93126E"/>
    <w:multiLevelType w:val="multilevel"/>
    <w:tmpl w:val="67E40DA6"/>
    <w:lvl w:ilvl="0">
      <w:start w:val="1"/>
      <w:numFmt w:val="bullet"/>
      <w:lvlText w:val="o"/>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1">
    <w:nsid w:val="4E4D2BAC"/>
    <w:multiLevelType w:val="multilevel"/>
    <w:tmpl w:val="64B4CC6E"/>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nsid w:val="4FC32537"/>
    <w:multiLevelType w:val="multilevel"/>
    <w:tmpl w:val="54603C76"/>
    <w:lvl w:ilvl="0">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3">
    <w:nsid w:val="51E758D4"/>
    <w:multiLevelType w:val="multilevel"/>
    <w:tmpl w:val="EAA67F02"/>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4">
    <w:nsid w:val="5D0A0403"/>
    <w:multiLevelType w:val="multilevel"/>
    <w:tmpl w:val="43D0DCD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nsid w:val="5E9966AC"/>
    <w:multiLevelType w:val="multilevel"/>
    <w:tmpl w:val="11728206"/>
    <w:lvl w:ilvl="0">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nsid w:val="61AA1457"/>
    <w:multiLevelType w:val="multilevel"/>
    <w:tmpl w:val="EB4C624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nsid w:val="62D42DF8"/>
    <w:multiLevelType w:val="multilevel"/>
    <w:tmpl w:val="0CA274FC"/>
    <w:lvl w:ilvl="0">
      <w:start w:val="1"/>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8">
    <w:nsid w:val="6471009C"/>
    <w:multiLevelType w:val="multilevel"/>
    <w:tmpl w:val="0F0CA68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9">
    <w:nsid w:val="66A059AC"/>
    <w:multiLevelType w:val="multilevel"/>
    <w:tmpl w:val="E410E8C2"/>
    <w:lvl w:ilvl="0">
      <w:start w:val="1"/>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nsid w:val="687A4C8B"/>
    <w:multiLevelType w:val="multilevel"/>
    <w:tmpl w:val="4C40A0BA"/>
    <w:lvl w:ilvl="0">
      <w:start w:val="5"/>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1">
    <w:nsid w:val="69CB7007"/>
    <w:multiLevelType w:val="multilevel"/>
    <w:tmpl w:val="3782C61A"/>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2">
    <w:nsid w:val="6C153E1E"/>
    <w:multiLevelType w:val="multilevel"/>
    <w:tmpl w:val="742EA96A"/>
    <w:lvl w:ilvl="0">
      <w:start w:val="1"/>
      <w:numFmt w:val="bullet"/>
      <w:lvlText w:val="o"/>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nsid w:val="6C222F2D"/>
    <w:multiLevelType w:val="multilevel"/>
    <w:tmpl w:val="11728206"/>
    <w:lvl w:ilvl="0">
      <w:start w:val="1"/>
      <w:numFmt w:val="upperLetter"/>
      <w:lvlText w:val="%1."/>
      <w:lvlJc w:val="left"/>
      <w:rPr>
        <w:rFonts w:cs="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nsid w:val="6D620ADF"/>
    <w:multiLevelType w:val="multilevel"/>
    <w:tmpl w:val="3426DF70"/>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5">
    <w:nsid w:val="6DB3330D"/>
    <w:multiLevelType w:val="multilevel"/>
    <w:tmpl w:val="92A0A16E"/>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6">
    <w:nsid w:val="6DCB6173"/>
    <w:multiLevelType w:val="multilevel"/>
    <w:tmpl w:val="0C30037D"/>
    <w:lvl w:ilvl="0">
      <w:start w:val="1"/>
      <w:numFmt w:val="bullet"/>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57">
    <w:nsid w:val="6E1F5970"/>
    <w:multiLevelType w:val="multilevel"/>
    <w:tmpl w:val="EF2AC83C"/>
    <w:lvl w:ilvl="0">
      <w:start w:val="1"/>
      <w:numFmt w:val="bullet"/>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58">
    <w:nsid w:val="6E7C501B"/>
    <w:multiLevelType w:val="multilevel"/>
    <w:tmpl w:val="B8E8378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9">
    <w:nsid w:val="73456AD6"/>
    <w:multiLevelType w:val="multilevel"/>
    <w:tmpl w:val="C994EC7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60">
    <w:nsid w:val="73456AD7"/>
    <w:multiLevelType w:val="multilevel"/>
    <w:tmpl w:val="742EA96B"/>
    <w:name w:val="List14261546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nsid w:val="73456AD8"/>
    <w:multiLevelType w:val="multilevel"/>
    <w:tmpl w:val="742EA96C"/>
    <w:name w:val="List14261549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ED2A4C"/>
    <w:rsid w:val="00165114"/>
    <w:rsid w:val="001C029D"/>
    <w:rsid w:val="00382ABA"/>
    <w:rsid w:val="00452169"/>
    <w:rsid w:val="007C7ACB"/>
    <w:rsid w:val="00BC1B33"/>
    <w:rsid w:val="00C8587B"/>
    <w:rsid w:val="00DB6647"/>
    <w:rsid w:val="00EB0AE8"/>
    <w:rsid w:val="00EB6192"/>
    <w:rsid w:val="00ED2A4C"/>
    <w:rsid w:val="00FB1C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Strong" w:semiHidden="0" w:uiPriority="22"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qFormat="1"/>
    <w:lsdException w:name="Bibliography" w:uiPriority="37" w:unhideWhenUsed="1"/>
    <w:lsdException w:name="TOC Heading" w:uiPriority="39" w:unhideWhenUsed="1" w:qFormat="1"/>
  </w:latentStyles>
  <w:style w:type="paragraph" w:default="1" w:styleId="Normale">
    <w:name w:val="Normal"/>
    <w:qFormat/>
    <w:rsid w:val="00EB6192"/>
    <w:pPr>
      <w:widowControl w:val="0"/>
      <w:autoSpaceDE w:val="0"/>
      <w:autoSpaceDN w:val="0"/>
      <w:adjustRightInd w:val="0"/>
      <w:spacing w:after="0" w:line="240" w:lineRule="auto"/>
    </w:pPr>
    <w:rPr>
      <w:rFonts w:ascii="Times New Roman" w:hAnsi="Times New Roman" w:cs="Times New Roman"/>
      <w:sz w:val="24"/>
      <w:szCs w:val="24"/>
    </w:rPr>
  </w:style>
  <w:style w:type="paragraph" w:styleId="Titolo1">
    <w:name w:val="heading 1"/>
    <w:basedOn w:val="Normale"/>
    <w:next w:val="Normale"/>
    <w:link w:val="Titolo1Carattere"/>
    <w:uiPriority w:val="99"/>
    <w:qFormat/>
    <w:rsid w:val="00EB6192"/>
    <w:pPr>
      <w:keepNext/>
      <w:ind w:left="1700" w:right="1"/>
      <w:jc w:val="both"/>
      <w:outlineLvl w:val="0"/>
    </w:pPr>
    <w:rPr>
      <w:rFonts w:ascii="Cambria" w:hAnsi="Cambria" w:cs="Cambria"/>
      <w:b/>
      <w:bCs/>
      <w:sz w:val="32"/>
      <w:szCs w:val="32"/>
    </w:rPr>
  </w:style>
  <w:style w:type="paragraph" w:styleId="Titolo2">
    <w:name w:val="heading 2"/>
    <w:basedOn w:val="Normale"/>
    <w:next w:val="Normale"/>
    <w:link w:val="Titolo2Carattere"/>
    <w:uiPriority w:val="99"/>
    <w:qFormat/>
    <w:rsid w:val="00EB6192"/>
    <w:pPr>
      <w:keepNext/>
      <w:ind w:left="1700" w:right="1"/>
      <w:jc w:val="both"/>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rsid w:val="00EB6192"/>
    <w:pPr>
      <w:keepNext/>
      <w:ind w:left="1700" w:right="1"/>
      <w:jc w:val="both"/>
      <w:outlineLvl w:val="2"/>
    </w:pPr>
    <w:rPr>
      <w:rFonts w:ascii="Cambria" w:hAnsi="Cambria" w:cs="Cambria"/>
      <w:b/>
      <w:bCs/>
      <w:sz w:val="26"/>
      <w:szCs w:val="26"/>
    </w:rPr>
  </w:style>
  <w:style w:type="paragraph" w:styleId="Titolo4">
    <w:name w:val="heading 4"/>
    <w:basedOn w:val="Normale"/>
    <w:next w:val="Normale"/>
    <w:link w:val="Titolo4Carattere"/>
    <w:uiPriority w:val="99"/>
    <w:qFormat/>
    <w:rsid w:val="00EB6192"/>
    <w:pPr>
      <w:keepNext/>
      <w:ind w:right="1"/>
      <w:jc w:val="both"/>
      <w:outlineLvl w:val="3"/>
    </w:pPr>
    <w:rPr>
      <w:rFonts w:ascii="Arial" w:hAnsi="Arial" w:cs="Arial"/>
      <w:b/>
      <w:bCs/>
      <w:sz w:val="28"/>
      <w:szCs w:val="28"/>
    </w:rPr>
  </w:style>
  <w:style w:type="paragraph" w:styleId="Titolo5">
    <w:name w:val="heading 5"/>
    <w:basedOn w:val="Normale"/>
    <w:next w:val="Normale"/>
    <w:link w:val="Titolo5Carattere"/>
    <w:uiPriority w:val="99"/>
    <w:qFormat/>
    <w:rsid w:val="00EB6192"/>
    <w:pPr>
      <w:keepNext/>
      <w:jc w:val="center"/>
      <w:outlineLvl w:val="4"/>
    </w:pPr>
    <w:rPr>
      <w:rFonts w:ascii="Arial" w:hAnsi="Arial" w:cs="Arial"/>
      <w:b/>
      <w:bCs/>
      <w:i/>
      <w:iCs/>
      <w:sz w:val="26"/>
      <w:szCs w:val="26"/>
    </w:rPr>
  </w:style>
  <w:style w:type="paragraph" w:styleId="Titolo6">
    <w:name w:val="heading 6"/>
    <w:basedOn w:val="Normale"/>
    <w:next w:val="Normale"/>
    <w:link w:val="Titolo6Carattere"/>
    <w:uiPriority w:val="99"/>
    <w:qFormat/>
    <w:rsid w:val="00EB6192"/>
    <w:pPr>
      <w:keepNext/>
      <w:outlineLvl w:val="5"/>
    </w:pPr>
    <w:rPr>
      <w:rFonts w:ascii="Arial" w:hAnsi="Arial" w:cs="Arial"/>
      <w:b/>
      <w:bCs/>
      <w:sz w:val="22"/>
      <w:szCs w:val="22"/>
    </w:rPr>
  </w:style>
  <w:style w:type="paragraph" w:styleId="Titolo7">
    <w:name w:val="heading 7"/>
    <w:basedOn w:val="Normale"/>
    <w:next w:val="Normale"/>
    <w:link w:val="Titolo7Carattere"/>
    <w:uiPriority w:val="99"/>
    <w:qFormat/>
    <w:rsid w:val="00EB6192"/>
    <w:pPr>
      <w:keepNext/>
      <w:ind w:right="1"/>
      <w:jc w:val="both"/>
      <w:outlineLvl w:val="6"/>
    </w:pPr>
    <w:rPr>
      <w:rFonts w:ascii="Arial" w:hAnsi="Arial" w:cs="Arial"/>
    </w:rPr>
  </w:style>
  <w:style w:type="paragraph" w:styleId="Titolo8">
    <w:name w:val="heading 8"/>
    <w:basedOn w:val="Normale"/>
    <w:next w:val="Normale"/>
    <w:link w:val="Titolo8Carattere"/>
    <w:uiPriority w:val="99"/>
    <w:qFormat/>
    <w:rsid w:val="00EB6192"/>
    <w:pPr>
      <w:keepNext/>
      <w:outlineLvl w:val="7"/>
    </w:pPr>
    <w:rPr>
      <w:rFonts w:ascii="Arial" w:hAnsi="Arial" w:cs="Arial"/>
      <w:i/>
      <w:iCs/>
    </w:rPr>
  </w:style>
  <w:style w:type="paragraph" w:styleId="Titolo9">
    <w:name w:val="heading 9"/>
    <w:basedOn w:val="Normale"/>
    <w:next w:val="Normale"/>
    <w:link w:val="Titolo9Carattere"/>
    <w:uiPriority w:val="99"/>
    <w:qFormat/>
    <w:rsid w:val="00EB6192"/>
    <w:pPr>
      <w:keepNext/>
      <w:ind w:left="1700" w:right="1"/>
      <w:jc w:val="center"/>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B6192"/>
    <w:rPr>
      <w:rFonts w:ascii="Cambria" w:hAnsi="Cambria" w:cs="Cambria"/>
      <w:b/>
      <w:bCs/>
      <w:sz w:val="32"/>
      <w:szCs w:val="32"/>
    </w:rPr>
  </w:style>
  <w:style w:type="character" w:customStyle="1" w:styleId="Titolo2Carattere">
    <w:name w:val="Titolo 2 Carattere"/>
    <w:basedOn w:val="Carpredefinitoparagrafo"/>
    <w:link w:val="Titolo2"/>
    <w:uiPriority w:val="99"/>
    <w:rsid w:val="00EB6192"/>
    <w:rPr>
      <w:rFonts w:ascii="Cambria" w:hAnsi="Cambria" w:cs="Cambria"/>
      <w:b/>
      <w:bCs/>
      <w:i/>
      <w:iCs/>
      <w:sz w:val="28"/>
      <w:szCs w:val="28"/>
    </w:rPr>
  </w:style>
  <w:style w:type="character" w:customStyle="1" w:styleId="Titolo3Carattere">
    <w:name w:val="Titolo 3 Carattere"/>
    <w:basedOn w:val="Carpredefinitoparagrafo"/>
    <w:link w:val="Titolo3"/>
    <w:uiPriority w:val="99"/>
    <w:rsid w:val="00EB6192"/>
    <w:rPr>
      <w:rFonts w:ascii="Cambria" w:hAnsi="Cambria" w:cs="Cambria"/>
      <w:b/>
      <w:bCs/>
      <w:sz w:val="26"/>
      <w:szCs w:val="26"/>
    </w:rPr>
  </w:style>
  <w:style w:type="character" w:customStyle="1" w:styleId="Titolo4Carattere">
    <w:name w:val="Titolo 4 Carattere"/>
    <w:basedOn w:val="Carpredefinitoparagrafo"/>
    <w:link w:val="Titolo4"/>
    <w:uiPriority w:val="99"/>
    <w:rsid w:val="00EB6192"/>
    <w:rPr>
      <w:rFonts w:ascii="Arial" w:hAnsi="Arial" w:cs="Arial"/>
      <w:b/>
      <w:bCs/>
      <w:sz w:val="28"/>
      <w:szCs w:val="28"/>
    </w:rPr>
  </w:style>
  <w:style w:type="character" w:customStyle="1" w:styleId="Titolo5Carattere">
    <w:name w:val="Titolo 5 Carattere"/>
    <w:basedOn w:val="Carpredefinitoparagrafo"/>
    <w:link w:val="Titolo5"/>
    <w:uiPriority w:val="99"/>
    <w:rsid w:val="00EB6192"/>
    <w:rPr>
      <w:rFonts w:ascii="Arial" w:hAnsi="Arial" w:cs="Arial"/>
      <w:b/>
      <w:bCs/>
      <w:i/>
      <w:iCs/>
      <w:sz w:val="26"/>
      <w:szCs w:val="26"/>
    </w:rPr>
  </w:style>
  <w:style w:type="character" w:customStyle="1" w:styleId="Titolo6Carattere">
    <w:name w:val="Titolo 6 Carattere"/>
    <w:basedOn w:val="Carpredefinitoparagrafo"/>
    <w:link w:val="Titolo6"/>
    <w:uiPriority w:val="99"/>
    <w:rsid w:val="00EB6192"/>
    <w:rPr>
      <w:rFonts w:ascii="Arial" w:hAnsi="Arial" w:cs="Arial"/>
      <w:b/>
      <w:bCs/>
    </w:rPr>
  </w:style>
  <w:style w:type="character" w:customStyle="1" w:styleId="Titolo7Carattere">
    <w:name w:val="Titolo 7 Carattere"/>
    <w:basedOn w:val="Carpredefinitoparagrafo"/>
    <w:link w:val="Titolo7"/>
    <w:uiPriority w:val="99"/>
    <w:rsid w:val="00EB6192"/>
    <w:rPr>
      <w:rFonts w:ascii="Arial" w:hAnsi="Arial" w:cs="Arial"/>
    </w:rPr>
  </w:style>
  <w:style w:type="character" w:customStyle="1" w:styleId="Titolo8Carattere">
    <w:name w:val="Titolo 8 Carattere"/>
    <w:basedOn w:val="Carpredefinitoparagrafo"/>
    <w:link w:val="Titolo8"/>
    <w:uiPriority w:val="99"/>
    <w:rsid w:val="00EB6192"/>
    <w:rPr>
      <w:rFonts w:ascii="Arial" w:hAnsi="Arial" w:cs="Arial"/>
      <w:i/>
      <w:iCs/>
    </w:rPr>
  </w:style>
  <w:style w:type="character" w:customStyle="1" w:styleId="Titolo9Carattere">
    <w:name w:val="Titolo 9 Carattere"/>
    <w:basedOn w:val="Carpredefinitoparagrafo"/>
    <w:link w:val="Titolo9"/>
    <w:uiPriority w:val="99"/>
    <w:rsid w:val="00EB6192"/>
    <w:rPr>
      <w:rFonts w:ascii="Cambria" w:hAnsi="Cambria" w:cs="Cambria"/>
    </w:rPr>
  </w:style>
  <w:style w:type="paragraph" w:styleId="Intestazione">
    <w:name w:val="header"/>
    <w:basedOn w:val="Normale"/>
    <w:link w:val="IntestazioneCarattere"/>
    <w:uiPriority w:val="99"/>
    <w:rsid w:val="00EB6192"/>
    <w:pPr>
      <w:tabs>
        <w:tab w:val="center" w:pos="4819"/>
        <w:tab w:val="right" w:pos="9638"/>
      </w:tabs>
    </w:pPr>
  </w:style>
  <w:style w:type="character" w:customStyle="1" w:styleId="IntestazioneCarattere">
    <w:name w:val="Intestazione Carattere"/>
    <w:basedOn w:val="Carpredefinitoparagrafo"/>
    <w:link w:val="Intestazione"/>
    <w:uiPriority w:val="99"/>
    <w:rsid w:val="00EB6192"/>
    <w:rPr>
      <w:sz w:val="20"/>
      <w:szCs w:val="20"/>
    </w:rPr>
  </w:style>
  <w:style w:type="paragraph" w:styleId="Pidipagina">
    <w:name w:val="footer"/>
    <w:basedOn w:val="Normale"/>
    <w:link w:val="PidipaginaCarattere"/>
    <w:uiPriority w:val="99"/>
    <w:rsid w:val="00EB6192"/>
    <w:pPr>
      <w:tabs>
        <w:tab w:val="center" w:pos="4819"/>
        <w:tab w:val="right" w:pos="9638"/>
      </w:tabs>
    </w:pPr>
  </w:style>
  <w:style w:type="character" w:customStyle="1" w:styleId="PidipaginaCarattere">
    <w:name w:val="Piè di pagina Carattere"/>
    <w:basedOn w:val="Carpredefinitoparagrafo"/>
    <w:link w:val="Pidipagina"/>
    <w:uiPriority w:val="99"/>
    <w:rsid w:val="00EB6192"/>
    <w:rPr>
      <w:sz w:val="20"/>
      <w:szCs w:val="20"/>
    </w:rPr>
  </w:style>
  <w:style w:type="character" w:styleId="Numeropagina">
    <w:name w:val="page number"/>
    <w:basedOn w:val="Carpredefinitoparagrafo"/>
    <w:uiPriority w:val="99"/>
    <w:rsid w:val="00EB6192"/>
  </w:style>
  <w:style w:type="paragraph" w:styleId="Testodelblocco">
    <w:name w:val="Block Text"/>
    <w:basedOn w:val="Normale"/>
    <w:uiPriority w:val="99"/>
    <w:rsid w:val="00EB6192"/>
    <w:pPr>
      <w:ind w:left="1700" w:right="1"/>
      <w:jc w:val="both"/>
    </w:pPr>
    <w:rPr>
      <w:color w:val="000000"/>
    </w:rPr>
  </w:style>
  <w:style w:type="paragraph" w:customStyle="1" w:styleId="Testataparagrafo">
    <w:name w:val="Testata paragrafo"/>
    <w:uiPriority w:val="99"/>
    <w:rsid w:val="00EB6192"/>
    <w:pPr>
      <w:widowControl w:val="0"/>
      <w:shd w:val="pct15" w:color="auto" w:fill="FFFFFF"/>
      <w:autoSpaceDE w:val="0"/>
      <w:autoSpaceDN w:val="0"/>
      <w:adjustRightInd w:val="0"/>
      <w:spacing w:after="0" w:line="240" w:lineRule="auto"/>
      <w:jc w:val="both"/>
    </w:pPr>
    <w:rPr>
      <w:rFonts w:ascii="Times New Roman" w:hAnsi="Times New Roman" w:cs="Times New Roman"/>
      <w:b/>
      <w:bCs/>
      <w:color w:val="000080"/>
      <w:sz w:val="24"/>
      <w:szCs w:val="24"/>
    </w:rPr>
  </w:style>
  <w:style w:type="paragraph" w:customStyle="1" w:styleId="Intestazione-pidicolonna">
    <w:name w:val="Intestazione- piè di colonna"/>
    <w:uiPriority w:val="99"/>
    <w:rsid w:val="00EB6192"/>
    <w:pPr>
      <w:widowControl w:val="0"/>
      <w:shd w:val="pct5" w:color="auto" w:fill="FFFFFF"/>
      <w:autoSpaceDE w:val="0"/>
      <w:autoSpaceDN w:val="0"/>
      <w:adjustRightInd w:val="0"/>
      <w:spacing w:after="0" w:line="240" w:lineRule="auto"/>
      <w:jc w:val="center"/>
    </w:pPr>
    <w:rPr>
      <w:rFonts w:ascii="Arial" w:hAnsi="Arial" w:cs="Arial"/>
      <w:b/>
      <w:bCs/>
      <w:color w:val="000000"/>
      <w:sz w:val="18"/>
      <w:szCs w:val="18"/>
    </w:rPr>
  </w:style>
  <w:style w:type="paragraph" w:customStyle="1" w:styleId="Intestazione-picolonna2">
    <w:name w:val="Intestazione- piè colonna 2"/>
    <w:uiPriority w:val="99"/>
    <w:rsid w:val="00EB6192"/>
    <w:pPr>
      <w:widowControl w:val="0"/>
      <w:shd w:val="pct5" w:color="auto" w:fill="FFFFFF"/>
      <w:autoSpaceDE w:val="0"/>
      <w:autoSpaceDN w:val="0"/>
      <w:adjustRightInd w:val="0"/>
      <w:spacing w:after="0" w:line="240" w:lineRule="auto"/>
    </w:pPr>
    <w:rPr>
      <w:rFonts w:ascii="Times New Roman" w:hAnsi="Times New Roman" w:cs="Times New Roman"/>
      <w:color w:val="000000"/>
      <w:sz w:val="24"/>
      <w:szCs w:val="24"/>
    </w:rPr>
  </w:style>
  <w:style w:type="paragraph" w:styleId="Didascalia">
    <w:name w:val="caption"/>
    <w:basedOn w:val="Normale"/>
    <w:next w:val="Normale"/>
    <w:uiPriority w:val="99"/>
    <w:qFormat/>
    <w:rsid w:val="00EB6192"/>
    <w:pPr>
      <w:ind w:left="1700" w:right="1"/>
      <w:jc w:val="both"/>
    </w:pPr>
    <w:rPr>
      <w:i/>
      <w:iCs/>
      <w:color w:val="000000"/>
    </w:rPr>
  </w:style>
  <w:style w:type="paragraph" w:styleId="Corpodeltesto2">
    <w:name w:val="Body Text 2"/>
    <w:basedOn w:val="Normale"/>
    <w:link w:val="Corpodeltesto2Carattere"/>
    <w:uiPriority w:val="99"/>
    <w:rsid w:val="00EB6192"/>
    <w:pPr>
      <w:ind w:right="1"/>
      <w:jc w:val="both"/>
    </w:pPr>
    <w:rPr>
      <w:rFonts w:ascii="Tahoma" w:hAnsi="Tahoma" w:cs="Tahoma"/>
      <w:color w:val="000000"/>
    </w:rPr>
  </w:style>
  <w:style w:type="character" w:customStyle="1" w:styleId="Corpodeltesto2Carattere">
    <w:name w:val="Corpo del testo 2 Carattere"/>
    <w:basedOn w:val="Carpredefinitoparagrafo"/>
    <w:link w:val="Corpodeltesto2"/>
    <w:uiPriority w:val="99"/>
    <w:rsid w:val="00EB6192"/>
    <w:rPr>
      <w:sz w:val="20"/>
      <w:szCs w:val="20"/>
    </w:rPr>
  </w:style>
  <w:style w:type="paragraph" w:styleId="Rientrocorpodeltesto2">
    <w:name w:val="Body Text Indent 2"/>
    <w:basedOn w:val="Normale"/>
    <w:link w:val="Rientrocorpodeltesto2Carattere"/>
    <w:uiPriority w:val="99"/>
    <w:rsid w:val="00EB6192"/>
    <w:pPr>
      <w:ind w:left="1701"/>
    </w:pPr>
    <w:rPr>
      <w:color w:val="000000"/>
    </w:rPr>
  </w:style>
  <w:style w:type="character" w:customStyle="1" w:styleId="Rientrocorpodeltesto2Carattere">
    <w:name w:val="Rientro corpo del testo 2 Carattere"/>
    <w:basedOn w:val="Carpredefinitoparagrafo"/>
    <w:link w:val="Rientrocorpodeltesto2"/>
    <w:uiPriority w:val="99"/>
    <w:rsid w:val="00EB6192"/>
    <w:rPr>
      <w:sz w:val="20"/>
      <w:szCs w:val="20"/>
    </w:rPr>
  </w:style>
  <w:style w:type="character" w:styleId="Rimandocommento">
    <w:name w:val="annotation reference"/>
    <w:basedOn w:val="Carpredefinitoparagrafo"/>
    <w:uiPriority w:val="99"/>
    <w:rsid w:val="00EB6192"/>
    <w:rPr>
      <w:sz w:val="16"/>
      <w:szCs w:val="16"/>
    </w:rPr>
  </w:style>
  <w:style w:type="paragraph" w:styleId="Testocommento">
    <w:name w:val="annotation text"/>
    <w:basedOn w:val="Normale"/>
    <w:link w:val="TestocommentoCarattere"/>
    <w:uiPriority w:val="99"/>
    <w:rsid w:val="00EB6192"/>
  </w:style>
  <w:style w:type="character" w:customStyle="1" w:styleId="TestocommentoCarattere">
    <w:name w:val="Testo commento Carattere"/>
    <w:basedOn w:val="Carpredefinitoparagrafo"/>
    <w:link w:val="Testocommento"/>
    <w:uiPriority w:val="99"/>
    <w:rsid w:val="00EB6192"/>
    <w:rPr>
      <w:sz w:val="20"/>
      <w:szCs w:val="20"/>
    </w:rPr>
  </w:style>
  <w:style w:type="paragraph" w:styleId="Corpodeltesto">
    <w:name w:val="Body Text"/>
    <w:basedOn w:val="Normale"/>
    <w:link w:val="CorpodeltestoCarattere"/>
    <w:uiPriority w:val="99"/>
    <w:rsid w:val="00EB6192"/>
  </w:style>
  <w:style w:type="character" w:customStyle="1" w:styleId="CorpodeltestoCarattere">
    <w:name w:val="Corpo del testo Carattere"/>
    <w:basedOn w:val="Carpredefinitoparagrafo"/>
    <w:link w:val="Corpodeltesto"/>
    <w:uiPriority w:val="99"/>
    <w:rsid w:val="00EB6192"/>
    <w:rPr>
      <w:sz w:val="20"/>
      <w:szCs w:val="20"/>
    </w:rPr>
  </w:style>
  <w:style w:type="paragraph" w:styleId="Rientrocorpodeltesto3">
    <w:name w:val="Body Text Indent 3"/>
    <w:basedOn w:val="Normale"/>
    <w:link w:val="Rientrocorpodeltesto3Carattere"/>
    <w:uiPriority w:val="99"/>
    <w:rsid w:val="00EB6192"/>
    <w:pPr>
      <w:ind w:left="1701"/>
    </w:pPr>
  </w:style>
  <w:style w:type="character" w:customStyle="1" w:styleId="Rientrocorpodeltesto3Carattere">
    <w:name w:val="Rientro corpo del testo 3 Carattere"/>
    <w:basedOn w:val="Carpredefinitoparagrafo"/>
    <w:link w:val="Rientrocorpodeltesto3"/>
    <w:uiPriority w:val="99"/>
    <w:rsid w:val="00EB6192"/>
    <w:rPr>
      <w:sz w:val="16"/>
      <w:szCs w:val="16"/>
    </w:rPr>
  </w:style>
  <w:style w:type="paragraph" w:styleId="Mappadocumento">
    <w:name w:val="Document Map"/>
    <w:basedOn w:val="Normale"/>
    <w:link w:val="MappadocumentoCarattere"/>
    <w:uiPriority w:val="99"/>
    <w:rsid w:val="00EB6192"/>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rsid w:val="00EB6192"/>
    <w:rPr>
      <w:rFonts w:ascii="Tahoma" w:hAnsi="Tahoma" w:cs="Tahoma"/>
      <w:sz w:val="16"/>
      <w:szCs w:val="16"/>
    </w:rPr>
  </w:style>
  <w:style w:type="character" w:styleId="Collegamentoipertestuale">
    <w:name w:val="Hyperlink"/>
    <w:basedOn w:val="Carpredefinitoparagrafo"/>
    <w:uiPriority w:val="99"/>
    <w:rsid w:val="00EB6192"/>
    <w:rPr>
      <w:color w:val="0000FF"/>
      <w:u w:val="single"/>
    </w:rPr>
  </w:style>
  <w:style w:type="character" w:styleId="Collegamentovisitato">
    <w:name w:val="FollowedHyperlink"/>
    <w:basedOn w:val="Carpredefinitoparagrafo"/>
    <w:uiPriority w:val="99"/>
    <w:rsid w:val="00EB6192"/>
    <w:rPr>
      <w:color w:val="800080"/>
      <w:u w:val="single"/>
    </w:rPr>
  </w:style>
  <w:style w:type="paragraph" w:styleId="Corpodeltesto3">
    <w:name w:val="Body Text 3"/>
    <w:basedOn w:val="Normale"/>
    <w:link w:val="Corpodeltesto3Carattere"/>
    <w:uiPriority w:val="99"/>
    <w:rsid w:val="00EB6192"/>
    <w:pPr>
      <w:ind w:right="1"/>
      <w:jc w:val="both"/>
    </w:pPr>
    <w:rPr>
      <w:rFonts w:ascii="Tahoma" w:hAnsi="Tahoma" w:cs="Tahoma"/>
    </w:rPr>
  </w:style>
  <w:style w:type="character" w:customStyle="1" w:styleId="Corpodeltesto3Carattere">
    <w:name w:val="Corpo del testo 3 Carattere"/>
    <w:basedOn w:val="Carpredefinitoparagrafo"/>
    <w:link w:val="Corpodeltesto3"/>
    <w:uiPriority w:val="99"/>
    <w:rsid w:val="00EB6192"/>
    <w:rPr>
      <w:sz w:val="16"/>
      <w:szCs w:val="16"/>
    </w:rPr>
  </w:style>
  <w:style w:type="paragraph" w:customStyle="1" w:styleId="NormaleGiustificato">
    <w:name w:val="Normale + Giustificato"/>
    <w:aliases w:val="Interlinea 1,5 righe"/>
    <w:uiPriority w:val="99"/>
    <w:rsid w:val="00EB6192"/>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titolotabelle">
    <w:name w:val="titolo tabelle"/>
    <w:uiPriority w:val="99"/>
    <w:rsid w:val="00EB6192"/>
    <w:pPr>
      <w:widowControl w:val="0"/>
      <w:autoSpaceDE w:val="0"/>
      <w:autoSpaceDN w:val="0"/>
      <w:adjustRightInd w:val="0"/>
      <w:spacing w:after="0" w:line="240" w:lineRule="auto"/>
      <w:jc w:val="center"/>
    </w:pPr>
    <w:rPr>
      <w:rFonts w:ascii="Arial" w:hAnsi="Arial" w:cs="Arial"/>
      <w:b/>
      <w:bCs/>
      <w:sz w:val="18"/>
      <w:szCs w:val="18"/>
    </w:rPr>
  </w:style>
  <w:style w:type="character" w:customStyle="1" w:styleId="titolotabelleCarattere">
    <w:name w:val="titolo tabelle Carattere"/>
    <w:uiPriority w:val="99"/>
    <w:rsid w:val="00EB6192"/>
    <w:rPr>
      <w:rFonts w:ascii="Arial" w:hAnsi="Arial" w:cs="Arial"/>
      <w:b/>
      <w:bCs/>
      <w:sz w:val="18"/>
      <w:szCs w:val="18"/>
    </w:rPr>
  </w:style>
  <w:style w:type="paragraph" w:customStyle="1" w:styleId="paragrafonormale">
    <w:name w:val="paragrafo normale"/>
    <w:uiPriority w:val="99"/>
    <w:rsid w:val="00EB6192"/>
    <w:pPr>
      <w:widowControl w:val="0"/>
      <w:autoSpaceDE w:val="0"/>
      <w:autoSpaceDN w:val="0"/>
      <w:adjustRightInd w:val="0"/>
      <w:spacing w:before="60" w:after="20"/>
      <w:contextualSpacing/>
      <w:jc w:val="both"/>
    </w:pPr>
    <w:rPr>
      <w:rFonts w:ascii="Times New Roman" w:hAnsi="Times New Roman" w:cs="Times New Roman"/>
      <w:color w:val="000000"/>
      <w:sz w:val="24"/>
      <w:szCs w:val="24"/>
    </w:rPr>
  </w:style>
  <w:style w:type="character" w:customStyle="1" w:styleId="paragrafonormaleCarattere">
    <w:name w:val="paragrafo normale Carattere"/>
    <w:uiPriority w:val="99"/>
    <w:rsid w:val="00EB6192"/>
    <w:rPr>
      <w:color w:val="000000"/>
    </w:rPr>
  </w:style>
  <w:style w:type="paragraph" w:customStyle="1" w:styleId="titoloevidenziatopiccolo">
    <w:name w:val="titolo evidenziato piccolo"/>
    <w:uiPriority w:val="99"/>
    <w:rsid w:val="00EB6192"/>
    <w:pPr>
      <w:widowControl w:val="0"/>
      <w:pBdr>
        <w:top w:val="single" w:sz="6" w:space="0" w:color="365F91"/>
        <w:bottom w:val="single" w:sz="6" w:space="0" w:color="365F91"/>
      </w:pBdr>
      <w:shd w:val="clear" w:color="auto" w:fill="F6F6F8"/>
      <w:tabs>
        <w:tab w:val="left" w:pos="3330"/>
      </w:tabs>
      <w:autoSpaceDE w:val="0"/>
      <w:autoSpaceDN w:val="0"/>
      <w:adjustRightInd w:val="0"/>
      <w:spacing w:before="360" w:after="160" w:line="240" w:lineRule="auto"/>
    </w:pPr>
    <w:rPr>
      <w:rFonts w:ascii="Arial" w:hAnsi="Arial" w:cs="Arial"/>
      <w:b/>
      <w:bCs/>
      <w:color w:val="244061"/>
      <w:sz w:val="24"/>
      <w:szCs w:val="24"/>
    </w:rPr>
  </w:style>
  <w:style w:type="character" w:customStyle="1" w:styleId="titoloevidenziatopiccoloCarattere">
    <w:name w:val="titolo evidenziato piccolo Carattere"/>
    <w:uiPriority w:val="99"/>
    <w:rsid w:val="00EB6192"/>
    <w:rPr>
      <w:rFonts w:ascii="Arial" w:hAnsi="Arial" w:cs="Arial"/>
      <w:b/>
      <w:bCs/>
      <w:color w:val="244061"/>
      <w:sz w:val="26"/>
      <w:szCs w:val="26"/>
    </w:rPr>
  </w:style>
  <w:style w:type="paragraph" w:customStyle="1" w:styleId="romtitoletto">
    <w:name w:val="rom+titoletto"/>
    <w:uiPriority w:val="99"/>
    <w:rsid w:val="00EB6192"/>
    <w:pPr>
      <w:widowControl w:val="0"/>
      <w:autoSpaceDE w:val="0"/>
      <w:autoSpaceDN w:val="0"/>
      <w:adjustRightInd w:val="0"/>
      <w:spacing w:before="360" w:after="0" w:line="240" w:lineRule="auto"/>
      <w:jc w:val="both"/>
    </w:pPr>
    <w:rPr>
      <w:rFonts w:ascii="Times New Roman" w:hAnsi="Times New Roman" w:cs="Times New Roman"/>
      <w:b/>
      <w:bCs/>
      <w:color w:val="000000"/>
      <w:sz w:val="24"/>
      <w:szCs w:val="24"/>
    </w:rPr>
  </w:style>
  <w:style w:type="character" w:customStyle="1" w:styleId="romtitolettoCarattere">
    <w:name w:val="rom+titoletto Carattere"/>
    <w:uiPriority w:val="99"/>
    <w:rsid w:val="00EB6192"/>
    <w:rPr>
      <w:b/>
      <w:bCs/>
      <w:color w:val="000000"/>
    </w:rPr>
  </w:style>
  <w:style w:type="paragraph" w:customStyle="1" w:styleId="puntoelenco">
    <w:name w:val="punto elenco"/>
    <w:uiPriority w:val="99"/>
    <w:rsid w:val="00EB6192"/>
    <w:pPr>
      <w:widowControl w:val="0"/>
      <w:numPr>
        <w:numId w:val="1"/>
      </w:numPr>
      <w:autoSpaceDE w:val="0"/>
      <w:autoSpaceDN w:val="0"/>
      <w:adjustRightInd w:val="0"/>
      <w:spacing w:before="60" w:after="20"/>
      <w:ind w:left="2279" w:hanging="360"/>
      <w:contextualSpacing/>
      <w:jc w:val="both"/>
    </w:pPr>
    <w:rPr>
      <w:rFonts w:ascii="Times New Roman" w:hAnsi="Times New Roman" w:cs="Times New Roman"/>
      <w:color w:val="000000"/>
      <w:sz w:val="24"/>
      <w:szCs w:val="24"/>
    </w:rPr>
  </w:style>
  <w:style w:type="character" w:customStyle="1" w:styleId="puntoelencoCarattere">
    <w:name w:val="punto elenco Carattere"/>
    <w:uiPriority w:val="99"/>
    <w:rsid w:val="00EB6192"/>
    <w:rPr>
      <w:color w:val="000000"/>
    </w:rPr>
  </w:style>
  <w:style w:type="paragraph" w:customStyle="1" w:styleId="titolino">
    <w:name w:val="titolino"/>
    <w:uiPriority w:val="99"/>
    <w:rsid w:val="00EB6192"/>
    <w:pPr>
      <w:widowControl w:val="0"/>
      <w:autoSpaceDE w:val="0"/>
      <w:autoSpaceDN w:val="0"/>
      <w:adjustRightInd w:val="0"/>
      <w:spacing w:before="260" w:after="0"/>
      <w:ind w:left="1559"/>
      <w:contextualSpacing/>
      <w:jc w:val="both"/>
    </w:pPr>
    <w:rPr>
      <w:rFonts w:ascii="Times New Roman" w:hAnsi="Times New Roman" w:cs="Times New Roman"/>
      <w:b/>
      <w:bCs/>
      <w:color w:val="262626"/>
      <w:sz w:val="26"/>
      <w:szCs w:val="26"/>
    </w:rPr>
  </w:style>
  <w:style w:type="character" w:customStyle="1" w:styleId="titolinoCarattere">
    <w:name w:val="titolino Carattere"/>
    <w:uiPriority w:val="99"/>
    <w:rsid w:val="00EB6192"/>
    <w:rPr>
      <w:b/>
      <w:bCs/>
      <w:color w:val="262626"/>
      <w:sz w:val="26"/>
      <w:szCs w:val="26"/>
    </w:rPr>
  </w:style>
  <w:style w:type="paragraph" w:customStyle="1" w:styleId="attivopassivocostiricavi">
    <w:name w:val="attivo passivo costi ricavi"/>
    <w:uiPriority w:val="99"/>
    <w:rsid w:val="00EB6192"/>
    <w:pPr>
      <w:widowControl w:val="0"/>
      <w:autoSpaceDE w:val="0"/>
      <w:autoSpaceDN w:val="0"/>
      <w:adjustRightInd w:val="0"/>
      <w:spacing w:before="240" w:after="60" w:line="240" w:lineRule="auto"/>
      <w:jc w:val="both"/>
    </w:pPr>
    <w:rPr>
      <w:rFonts w:ascii="Times New Roman" w:hAnsi="Times New Roman" w:cs="Times New Roman"/>
      <w:b/>
      <w:bCs/>
      <w:color w:val="244061"/>
      <w:sz w:val="30"/>
      <w:szCs w:val="30"/>
      <w:u w:val="single"/>
    </w:rPr>
  </w:style>
  <w:style w:type="character" w:customStyle="1" w:styleId="attivopassivocostiricaviCarattere">
    <w:name w:val="attivo passivo costi ricavi Carattere"/>
    <w:uiPriority w:val="99"/>
    <w:rsid w:val="00EB6192"/>
    <w:rPr>
      <w:b/>
      <w:bCs/>
      <w:color w:val="244061"/>
      <w:sz w:val="30"/>
      <w:szCs w:val="30"/>
      <w:u w:val="single"/>
    </w:rPr>
  </w:style>
  <w:style w:type="paragraph" w:customStyle="1" w:styleId="lettere">
    <w:name w:val="lettere"/>
    <w:uiPriority w:val="99"/>
    <w:rsid w:val="00EB6192"/>
    <w:pPr>
      <w:widowControl w:val="0"/>
      <w:shd w:val="clear" w:color="auto" w:fill="F6F6F8"/>
      <w:tabs>
        <w:tab w:val="left" w:pos="3330"/>
      </w:tabs>
      <w:autoSpaceDE w:val="0"/>
      <w:autoSpaceDN w:val="0"/>
      <w:adjustRightInd w:val="0"/>
      <w:spacing w:before="360" w:after="60" w:line="240" w:lineRule="auto"/>
    </w:pPr>
    <w:rPr>
      <w:rFonts w:ascii="Arial" w:hAnsi="Arial" w:cs="Arial"/>
      <w:b/>
      <w:bCs/>
      <w:color w:val="244061"/>
      <w:sz w:val="23"/>
      <w:szCs w:val="23"/>
    </w:rPr>
  </w:style>
  <w:style w:type="character" w:customStyle="1" w:styleId="lettereCarattere">
    <w:name w:val="lettere Carattere"/>
    <w:uiPriority w:val="99"/>
    <w:rsid w:val="00EB6192"/>
    <w:rPr>
      <w:rFonts w:ascii="Arial" w:hAnsi="Arial" w:cs="Arial"/>
      <w:b/>
      <w:bCs/>
      <w:color w:val="244061"/>
      <w:sz w:val="23"/>
      <w:szCs w:val="23"/>
    </w:rPr>
  </w:style>
  <w:style w:type="paragraph" w:customStyle="1" w:styleId="titolinocorsivo">
    <w:name w:val="titolino corsivo"/>
    <w:uiPriority w:val="99"/>
    <w:rsid w:val="00EB6192"/>
    <w:pPr>
      <w:widowControl w:val="0"/>
      <w:autoSpaceDE w:val="0"/>
      <w:autoSpaceDN w:val="0"/>
      <w:adjustRightInd w:val="0"/>
      <w:spacing w:before="200" w:after="0"/>
      <w:ind w:left="1559"/>
      <w:contextualSpacing/>
      <w:jc w:val="both"/>
    </w:pPr>
    <w:rPr>
      <w:rFonts w:ascii="Times New Roman" w:hAnsi="Times New Roman" w:cs="Times New Roman"/>
      <w:b/>
      <w:bCs/>
      <w:i/>
      <w:iCs/>
      <w:color w:val="262626"/>
      <w:sz w:val="26"/>
      <w:szCs w:val="26"/>
    </w:rPr>
  </w:style>
  <w:style w:type="character" w:customStyle="1" w:styleId="titolinocorsivoCarattere">
    <w:name w:val="titolino corsivo Carattere"/>
    <w:uiPriority w:val="99"/>
    <w:rsid w:val="00EB6192"/>
    <w:rPr>
      <w:b/>
      <w:bCs/>
      <w:i/>
      <w:iCs/>
      <w:color w:val="262626"/>
      <w:sz w:val="26"/>
      <w:szCs w:val="26"/>
    </w:rPr>
  </w:style>
  <w:style w:type="paragraph" w:customStyle="1" w:styleId="titolinocorsivoasinistra">
    <w:name w:val="titolino corsivo a sinistra"/>
    <w:uiPriority w:val="99"/>
    <w:rsid w:val="00EB6192"/>
    <w:pPr>
      <w:widowControl w:val="0"/>
      <w:autoSpaceDE w:val="0"/>
      <w:autoSpaceDN w:val="0"/>
      <w:adjustRightInd w:val="0"/>
      <w:spacing w:before="200" w:after="0"/>
      <w:contextualSpacing/>
      <w:jc w:val="both"/>
    </w:pPr>
    <w:rPr>
      <w:rFonts w:ascii="Times New Roman" w:hAnsi="Times New Roman" w:cs="Times New Roman"/>
      <w:b/>
      <w:bCs/>
      <w:i/>
      <w:iCs/>
      <w:color w:val="262626"/>
      <w:sz w:val="26"/>
      <w:szCs w:val="26"/>
    </w:rPr>
  </w:style>
  <w:style w:type="character" w:customStyle="1" w:styleId="titolinocorsivoasinistraCarattere">
    <w:name w:val="titolino corsivo a sinistra Carattere"/>
    <w:uiPriority w:val="99"/>
    <w:rsid w:val="00EB6192"/>
    <w:rPr>
      <w:b/>
      <w:bCs/>
      <w:i/>
      <w:iCs/>
      <w:color w:val="262626"/>
      <w:sz w:val="26"/>
      <w:szCs w:val="26"/>
    </w:rPr>
  </w:style>
  <w:style w:type="paragraph" w:customStyle="1" w:styleId="titolinonevidenziato">
    <w:name w:val="titoli non evidenziato"/>
    <w:uiPriority w:val="99"/>
    <w:rsid w:val="00EB6192"/>
    <w:pPr>
      <w:widowControl w:val="0"/>
      <w:autoSpaceDE w:val="0"/>
      <w:autoSpaceDN w:val="0"/>
      <w:adjustRightInd w:val="0"/>
      <w:spacing w:after="0" w:line="240" w:lineRule="auto"/>
      <w:ind w:left="-28"/>
      <w:contextualSpacing/>
    </w:pPr>
    <w:rPr>
      <w:rFonts w:ascii="Arial" w:hAnsi="Arial" w:cs="Arial"/>
      <w:b/>
      <w:bCs/>
      <w:color w:val="244061"/>
      <w:sz w:val="24"/>
      <w:szCs w:val="24"/>
    </w:rPr>
  </w:style>
  <w:style w:type="character" w:customStyle="1" w:styleId="titolinonevidenziatoCarattere">
    <w:name w:val="titoli non evidenziato Carattere"/>
    <w:uiPriority w:val="99"/>
    <w:rsid w:val="00EB6192"/>
    <w:rPr>
      <w:rFonts w:ascii="Arial" w:hAnsi="Arial" w:cs="Arial"/>
      <w:b/>
      <w:bCs/>
      <w:color w:val="244061"/>
      <w:sz w:val="27"/>
      <w:szCs w:val="27"/>
    </w:rPr>
  </w:style>
  <w:style w:type="paragraph" w:customStyle="1" w:styleId="titoloevidenziato">
    <w:name w:val="titolo evidenziato"/>
    <w:uiPriority w:val="99"/>
    <w:rsid w:val="00EB6192"/>
    <w:pPr>
      <w:widowControl w:val="0"/>
      <w:pBdr>
        <w:top w:val="single" w:sz="6" w:space="0" w:color="365F91"/>
        <w:bottom w:val="single" w:sz="6" w:space="0" w:color="365F91"/>
      </w:pBdr>
      <w:shd w:val="clear" w:color="auto" w:fill="F6F6F8"/>
      <w:tabs>
        <w:tab w:val="left" w:pos="3330"/>
      </w:tabs>
      <w:autoSpaceDE w:val="0"/>
      <w:autoSpaceDN w:val="0"/>
      <w:adjustRightInd w:val="0"/>
      <w:spacing w:before="360" w:after="160" w:line="240" w:lineRule="auto"/>
    </w:pPr>
    <w:rPr>
      <w:rFonts w:ascii="Arial" w:hAnsi="Arial" w:cs="Arial"/>
      <w:b/>
      <w:bCs/>
      <w:color w:val="244061"/>
      <w:sz w:val="24"/>
      <w:szCs w:val="24"/>
    </w:rPr>
  </w:style>
  <w:style w:type="character" w:customStyle="1" w:styleId="titoloevidenziatoCarattere">
    <w:name w:val="titolo evidenziato Carattere"/>
    <w:uiPriority w:val="99"/>
    <w:rsid w:val="00EB6192"/>
    <w:rPr>
      <w:rFonts w:ascii="Arial" w:hAnsi="Arial" w:cs="Arial"/>
      <w:b/>
      <w:bCs/>
      <w:color w:val="244061"/>
      <w:sz w:val="26"/>
      <w:szCs w:val="26"/>
    </w:rPr>
  </w:style>
  <w:style w:type="paragraph" w:customStyle="1" w:styleId="titolocapitoli">
    <w:name w:val="titolo capitoli"/>
    <w:uiPriority w:val="99"/>
    <w:rsid w:val="00EB6192"/>
    <w:pPr>
      <w:widowControl w:val="0"/>
      <w:shd w:val="clear" w:color="auto" w:fill="F8F8F8"/>
      <w:tabs>
        <w:tab w:val="left" w:pos="3330"/>
      </w:tabs>
      <w:autoSpaceDE w:val="0"/>
      <w:autoSpaceDN w:val="0"/>
      <w:adjustRightInd w:val="0"/>
      <w:spacing w:before="120" w:after="120" w:line="240" w:lineRule="auto"/>
    </w:pPr>
    <w:rPr>
      <w:rFonts w:ascii="Times New Roman" w:hAnsi="Times New Roman" w:cs="Times New Roman"/>
      <w:b/>
      <w:bCs/>
      <w:color w:val="000099"/>
      <w:sz w:val="24"/>
      <w:szCs w:val="24"/>
    </w:rPr>
  </w:style>
  <w:style w:type="character" w:customStyle="1" w:styleId="titolocapitoliCarattere">
    <w:name w:val="titolo capitoli Carattere"/>
    <w:uiPriority w:val="99"/>
    <w:rsid w:val="00EB6192"/>
    <w:rPr>
      <w:b/>
      <w:bCs/>
      <w:color w:val="000099"/>
    </w:rPr>
  </w:style>
  <w:style w:type="character" w:styleId="Enfasiintensa">
    <w:name w:val="Intense Emphasis"/>
    <w:basedOn w:val="Carpredefinitoparagrafo"/>
    <w:uiPriority w:val="99"/>
    <w:qFormat/>
    <w:rsid w:val="00EB6192"/>
    <w:rPr>
      <w:b/>
      <w:bCs/>
      <w:i/>
      <w:iCs/>
      <w:color w:val="4F81BD"/>
    </w:rPr>
  </w:style>
  <w:style w:type="character" w:styleId="Titolodellibro">
    <w:name w:val="Book Title"/>
    <w:basedOn w:val="Carpredefinitoparagrafo"/>
    <w:uiPriority w:val="99"/>
    <w:qFormat/>
    <w:rsid w:val="00EB6192"/>
    <w:rPr>
      <w:b/>
      <w:bCs/>
      <w:smallCaps/>
      <w:spacing w:val="5"/>
    </w:rPr>
  </w:style>
  <w:style w:type="paragraph" w:customStyle="1" w:styleId="azienda">
    <w:name w:val="azienda"/>
    <w:uiPriority w:val="99"/>
    <w:rsid w:val="00EB6192"/>
    <w:pPr>
      <w:widowControl w:val="0"/>
      <w:autoSpaceDE w:val="0"/>
      <w:autoSpaceDN w:val="0"/>
      <w:adjustRightInd w:val="0"/>
      <w:spacing w:after="0" w:line="240" w:lineRule="auto"/>
      <w:jc w:val="center"/>
    </w:pPr>
    <w:rPr>
      <w:rFonts w:ascii="Arial" w:hAnsi="Arial" w:cs="Arial"/>
      <w:b/>
      <w:bCs/>
      <w:vanish/>
      <w:color w:val="003366"/>
      <w:sz w:val="36"/>
      <w:szCs w:val="36"/>
    </w:rPr>
  </w:style>
  <w:style w:type="character" w:customStyle="1" w:styleId="aziendaCarattere">
    <w:name w:val="azienda Carattere"/>
    <w:uiPriority w:val="99"/>
    <w:rsid w:val="00EB6192"/>
    <w:rPr>
      <w:rFonts w:ascii="Arial" w:hAnsi="Arial" w:cs="Arial"/>
      <w:b/>
      <w:bCs/>
      <w:vanish/>
      <w:color w:val="003366"/>
      <w:sz w:val="36"/>
      <w:szCs w:val="36"/>
    </w:rPr>
  </w:style>
  <w:style w:type="paragraph" w:styleId="Testofumetto">
    <w:name w:val="Balloon Text"/>
    <w:basedOn w:val="Normale"/>
    <w:link w:val="TestofumettoCarattere"/>
    <w:uiPriority w:val="99"/>
    <w:rsid w:val="00EB6192"/>
    <w:rPr>
      <w:rFonts w:ascii="Tahoma" w:hAnsi="Tahoma" w:cs="Tahoma"/>
      <w:sz w:val="16"/>
      <w:szCs w:val="16"/>
    </w:rPr>
  </w:style>
  <w:style w:type="character" w:customStyle="1" w:styleId="TestofumettoCarattere">
    <w:name w:val="Testo fumetto Carattere"/>
    <w:basedOn w:val="Carpredefinitoparagrafo"/>
    <w:link w:val="Testofumetto"/>
    <w:uiPriority w:val="99"/>
    <w:rsid w:val="00EB6192"/>
    <w:rPr>
      <w:rFonts w:ascii="Tahoma" w:hAnsi="Tahoma" w:cs="Tahoma"/>
      <w:sz w:val="16"/>
      <w:szCs w:val="16"/>
    </w:rPr>
  </w:style>
  <w:style w:type="character" w:customStyle="1" w:styleId="StileGrassetto">
    <w:name w:val="Stile Grassetto"/>
    <w:uiPriority w:val="99"/>
    <w:rsid w:val="00EB6192"/>
    <w:rPr>
      <w:b/>
      <w:bCs/>
    </w:rPr>
  </w:style>
  <w:style w:type="paragraph" w:customStyle="1" w:styleId="TabelleCifre">
    <w:name w:val="Tabelle Cifre"/>
    <w:uiPriority w:val="99"/>
    <w:rsid w:val="00EB6192"/>
    <w:pPr>
      <w:widowControl w:val="0"/>
      <w:tabs>
        <w:tab w:val="right" w:pos="284"/>
      </w:tabs>
      <w:autoSpaceDE w:val="0"/>
      <w:autoSpaceDN w:val="0"/>
      <w:adjustRightInd w:val="0"/>
      <w:spacing w:before="120" w:after="0" w:line="240" w:lineRule="auto"/>
      <w:ind w:left="567" w:hanging="567"/>
      <w:jc w:val="right"/>
    </w:pPr>
    <w:rPr>
      <w:rFonts w:ascii="Arial" w:hAnsi="Arial" w:cs="Arial"/>
      <w:color w:val="000000"/>
      <w:sz w:val="18"/>
      <w:szCs w:val="18"/>
    </w:rPr>
  </w:style>
  <w:style w:type="paragraph" w:styleId="Sommario6">
    <w:name w:val="toc 6"/>
    <w:basedOn w:val="Normale"/>
    <w:next w:val="Normale"/>
    <w:uiPriority w:val="99"/>
    <w:rsid w:val="00EB6192"/>
    <w:pPr>
      <w:tabs>
        <w:tab w:val="left" w:leader="dot" w:pos="8504"/>
        <w:tab w:val="right" w:pos="8640"/>
      </w:tabs>
      <w:ind w:left="3544" w:right="850"/>
      <w:jc w:val="both"/>
    </w:pPr>
  </w:style>
  <w:style w:type="character" w:styleId="Enfasicorsivo">
    <w:name w:val="Emphasis"/>
    <w:basedOn w:val="Carpredefinitoparagrafo"/>
    <w:uiPriority w:val="99"/>
    <w:qFormat/>
    <w:rsid w:val="00EB6192"/>
    <w:rPr>
      <w:i/>
      <w:iCs/>
    </w:rPr>
  </w:style>
  <w:style w:type="paragraph" w:customStyle="1" w:styleId="Default">
    <w:name w:val="Default"/>
    <w:uiPriority w:val="99"/>
    <w:rsid w:val="00EB6192"/>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orpodeltesto2Carattere1">
    <w:name w:val="Corpo del testo 2 Carattere1"/>
    <w:uiPriority w:val="99"/>
    <w:rsid w:val="00EB61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5408</Words>
  <Characters>30830</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Reg</vt:lpstr>
    </vt:vector>
  </TitlesOfParts>
  <Company>Seek &amp; Partners Spa</Company>
  <LinksUpToDate>false</LinksUpToDate>
  <CharactersWithSpaces>36166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dc:title>
  <dc:creator>Seek &amp; Partners Spa</dc:creator>
  <cp:lastModifiedBy>Utente</cp:lastModifiedBy>
  <cp:revision>5</cp:revision>
  <dcterms:created xsi:type="dcterms:W3CDTF">2015-06-16T05:04:00Z</dcterms:created>
  <dcterms:modified xsi:type="dcterms:W3CDTF">2015-06-16T07:35:00Z</dcterms:modified>
</cp:coreProperties>
</file>